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52F29FAD" w:rsidR="003C5431" w:rsidRDefault="007F7644" w:rsidP="0079326F">
      <w:pPr>
        <w:pStyle w:val="NoticeTitle"/>
        <w:spacing w:after="0"/>
      </w:pPr>
      <w:r>
        <w:t xml:space="preserve">noise induced hearing loss </w:t>
      </w:r>
      <w:r w:rsidR="0079326F">
        <w:br/>
      </w:r>
      <w:r w:rsidR="00692C93" w:rsidRPr="00692C93">
        <w:t>LIABILITY DECISION NOTICE –</w:t>
      </w:r>
      <w:r w:rsidR="00D9128D">
        <w:t xml:space="preserve"> </w:t>
      </w:r>
      <w:r w:rsidR="00692C93" w:rsidRPr="00692C93">
        <w:t>ACCEPTED</w:t>
      </w:r>
    </w:p>
    <w:p w14:paraId="3CBFF54C" w14:textId="77777777" w:rsidR="001B2CD0" w:rsidRPr="00455725" w:rsidRDefault="001B2CD0" w:rsidP="001B2CD0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03A44B45" w14:textId="77777777" w:rsidTr="00522B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32474B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495849565"/>
              <w:placeholder>
                <w:docPart w:val="9F55D2FF177C4A92ABB03E70377AB073"/>
              </w:placeholder>
              <w:showingPlcHdr/>
            </w:sdtPr>
            <w:sdtContent>
              <w:p w14:paraId="42E5C430" w14:textId="1E7C5806" w:rsidR="00522B93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4509106E" w14:textId="77777777" w:rsidTr="00522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50E843C6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29886992"/>
              <w:placeholder>
                <w:docPart w:val="EBC5560EE71447ECA774552C848BACDA"/>
              </w:placeholder>
              <w:showingPlcHdr/>
            </w:sdtPr>
            <w:sdtContent>
              <w:p w14:paraId="797CD51F" w14:textId="5A432AD0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5B21FEE4" w14:textId="77777777" w:rsidTr="00522B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823B5" w14:textId="77777777" w:rsidR="001B2CD0" w:rsidRDefault="001B2CD0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61496163"/>
              <w:placeholder>
                <w:docPart w:val="B8B6BE696EC74EAB945AD08D9E15E907"/>
              </w:placeholder>
              <w:showingPlcHdr/>
            </w:sdtPr>
            <w:sdtContent>
              <w:p w14:paraId="240E7EC5" w14:textId="667FBC36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60902E68" w14:textId="77777777" w:rsidTr="00522B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3C5AED" w14:textId="77777777" w:rsidR="001B2CD0" w:rsidRDefault="001B2CD0" w:rsidP="0062621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804112798"/>
              <w:placeholder>
                <w:docPart w:val="46B09CC01C074940864159C82B22791E"/>
              </w:placeholder>
              <w:showingPlcHdr/>
            </w:sdtPr>
            <w:sdtContent>
              <w:p w14:paraId="207917BB" w14:textId="59AA91A4" w:rsidR="001B2CD0" w:rsidRPr="00114860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7FEB6002" w14:textId="77777777" w:rsidTr="00522B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144F1" w14:textId="77777777" w:rsidR="001B2CD0" w:rsidDel="00774CE1" w:rsidRDefault="001B2CD0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25405327"/>
              <w:placeholder>
                <w:docPart w:val="A214F273EAEB4486A62C02B55153AA68"/>
              </w:placeholder>
              <w:showingPlcHdr/>
            </w:sdtPr>
            <w:sdtContent>
              <w:p w14:paraId="46CEA060" w14:textId="5849C5D7" w:rsidR="001B2CD0" w:rsidRPr="00114860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bookmarkEnd w:id="0"/>
    <w:p w14:paraId="03CF2477" w14:textId="77777777" w:rsidR="001B2CD0" w:rsidRPr="00455725" w:rsidRDefault="001B2CD0" w:rsidP="001B2CD0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B2CD0" w14:paraId="5C5A791E" w14:textId="77777777" w:rsidTr="00522B93">
        <w:trPr>
          <w:gridAfter w:val="1"/>
          <w:wAfter w:w="8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6A6E6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087150985"/>
              <w:placeholder>
                <w:docPart w:val="D0BD12E48C49461995F2ACCE54D19178"/>
              </w:placeholder>
              <w:showingPlcHdr/>
            </w:sdtPr>
            <w:sdtContent>
              <w:p w14:paraId="462D8BD6" w14:textId="01D476A0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1BD97FD9" w14:textId="77777777" w:rsidTr="00522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15E54EB7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486854367"/>
              <w:placeholder>
                <w:docPart w:val="148479A68E6E49A4915926D0A74AD052"/>
              </w:placeholder>
              <w:showingPlcHdr/>
            </w:sdtPr>
            <w:sdtContent>
              <w:p w14:paraId="19097BA7" w14:textId="6BEF6691" w:rsidR="00522B93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08631EC4" w14:textId="77777777" w:rsidTr="00522B93">
        <w:trPr>
          <w:gridAfter w:val="1"/>
          <w:wAfter w:w="8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0A7AEE" w14:textId="77777777" w:rsidR="001B2CD0" w:rsidRDefault="001B2CD0" w:rsidP="0062621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58474515"/>
              <w:placeholder>
                <w:docPart w:val="B50BA5244BE14737B34E1BC86A69746F"/>
              </w:placeholder>
              <w:showingPlcHdr/>
            </w:sdtPr>
            <w:sdtContent>
              <w:p w14:paraId="671AC0CB" w14:textId="7EC24E0D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A98FF60" w14:textId="77777777" w:rsidR="001B2CD0" w:rsidRPr="00455725" w:rsidRDefault="001B2CD0" w:rsidP="001B2CD0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  <w:gridCol w:w="85"/>
      </w:tblGrid>
      <w:tr w:rsidR="001B2CD0" w14:paraId="236124AF" w14:textId="77777777" w:rsidTr="00522B93">
        <w:trPr>
          <w:gridAfter w:val="1"/>
          <w:wAfter w:w="8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9DB84" w14:textId="77777777" w:rsidR="001B2CD0" w:rsidRDefault="001B2CD0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53067370"/>
              <w:placeholder>
                <w:docPart w:val="3E91A7EF728A4D89AAFB7970324BD31F"/>
              </w:placeholder>
              <w:showingPlcHdr/>
            </w:sdtPr>
            <w:sdtContent>
              <w:p w14:paraId="45B74865" w14:textId="4280FB63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6E4DD2A9" w14:textId="77777777" w:rsidTr="00522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0C906D1" w14:textId="77777777" w:rsidR="001B2CD0" w:rsidRDefault="001B2CD0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064170685"/>
              <w:placeholder>
                <w:docPart w:val="A27A4719F27B4ADEA947972630CE2B27"/>
              </w:placeholder>
              <w:showingPlcHdr/>
            </w:sdtPr>
            <w:sdtContent>
              <w:p w14:paraId="1B177770" w14:textId="3B81F666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7024F0DB" w14:textId="77777777" w:rsidTr="00522B93">
        <w:trPr>
          <w:gridAfter w:val="1"/>
          <w:wAfter w:w="8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18FE41" w14:textId="1321E6C3" w:rsidR="001B2CD0" w:rsidRDefault="001B2CD0" w:rsidP="0062621B">
            <w:pPr>
              <w:spacing w:before="120"/>
            </w:pPr>
            <w:r>
              <w:t xml:space="preserve">Date of </w:t>
            </w:r>
            <w:r w:rsidR="00D251CB">
              <w:t>NIHL Assessment</w:t>
            </w:r>
            <w: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457891"/>
              <w:placeholder>
                <w:docPart w:val="ADEEF52C29AC4164B679A7532411CE59"/>
              </w:placeholder>
              <w:showingPlcHdr/>
            </w:sdtPr>
            <w:sdtContent>
              <w:p w14:paraId="25DED1D7" w14:textId="1BEC1C38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1B2CD0" w14:paraId="5ED279B4" w14:textId="77777777" w:rsidTr="00522B93">
        <w:trPr>
          <w:gridAfter w:val="1"/>
          <w:wAfter w:w="8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978878" w14:textId="333B4CA7" w:rsidR="001B2CD0" w:rsidRDefault="001B2CD0" w:rsidP="0062621B">
            <w:pPr>
              <w:spacing w:before="120"/>
            </w:pPr>
            <w:r>
              <w:t xml:space="preserve">Date claim </w:t>
            </w:r>
            <w:r w:rsidR="00221D4D">
              <w:t>given to</w:t>
            </w:r>
            <w:r>
              <w:t xml:space="preserve">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501505406"/>
              <w:placeholder>
                <w:docPart w:val="33B9E46E78A44896A16D542E6A13D00A"/>
              </w:placeholder>
              <w:showingPlcHdr/>
            </w:sdtPr>
            <w:sdtContent>
              <w:p w14:paraId="625B2CCC" w14:textId="564C292E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1A1F1BB0" w14:textId="77777777" w:rsidR="00840E80" w:rsidRDefault="00840E80" w:rsidP="001B2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7EE1905E" w14:textId="77777777" w:rsidTr="00522B9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8CCF1C" w14:textId="24B6FCA8" w:rsidR="001B2CD0" w:rsidRDefault="001B2CD0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53368706"/>
              <w:placeholder>
                <w:docPart w:val="416A973385824822AC63E1CFA20904C5"/>
              </w:placeholder>
              <w:showingPlcHdr/>
            </w:sdtPr>
            <w:sdtContent>
              <w:p w14:paraId="62F2277B" w14:textId="3003684F" w:rsidR="001B2CD0" w:rsidRPr="00522B93" w:rsidRDefault="00522B93" w:rsidP="0062621B">
                <w:pPr>
                  <w:spacing w:before="120"/>
                  <w:rPr>
                    <w:rFonts w:cs="Arial"/>
                  </w:rPr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5E08398" w14:textId="77777777" w:rsidR="00D251CB" w:rsidRDefault="00D251CB" w:rsidP="00840E80">
      <w:pPr>
        <w:pBdr>
          <w:bottom w:val="single" w:sz="4" w:space="1" w:color="auto"/>
        </w:pBdr>
      </w:pPr>
    </w:p>
    <w:p w14:paraId="546CC7C2" w14:textId="7E3F227C" w:rsidR="00692C93" w:rsidRDefault="003A5CE8" w:rsidP="00840E80">
      <w:pPr>
        <w:pStyle w:val="Heading2"/>
      </w:pPr>
      <w:r>
        <w:t>LIABILITY DECISION</w:t>
      </w:r>
    </w:p>
    <w:p w14:paraId="265972AF" w14:textId="10D24018" w:rsidR="00784809" w:rsidRDefault="00692C93" w:rsidP="007B766D">
      <w:pPr>
        <w:tabs>
          <w:tab w:val="left" w:pos="6384"/>
        </w:tabs>
        <w:spacing w:after="160" w:line="259" w:lineRule="auto"/>
      </w:pPr>
      <w:r>
        <w:t xml:space="preserve">In relation to the above </w:t>
      </w:r>
      <w:proofErr w:type="gramStart"/>
      <w:r>
        <w:t>claim</w:t>
      </w:r>
      <w:proofErr w:type="gramEnd"/>
      <w:r w:rsidR="007B766D">
        <w:t xml:space="preserve"> w</w:t>
      </w:r>
      <w:r>
        <w:t xml:space="preserve">e accept the employer is </w:t>
      </w:r>
      <w:r w:rsidR="00784809">
        <w:t xml:space="preserve">wholly or partially </w:t>
      </w:r>
      <w:r>
        <w:t>liable for</w:t>
      </w:r>
      <w:r w:rsidR="00D638E9">
        <w:t xml:space="preserve"> </w:t>
      </w:r>
      <w:r w:rsidR="00784809">
        <w:t xml:space="preserve">your noise </w:t>
      </w:r>
      <w:r w:rsidR="00D638E9">
        <w:t>induced hearing loss</w:t>
      </w:r>
      <w:r w:rsidR="00784809">
        <w:t xml:space="preserve"> </w:t>
      </w:r>
      <w:r w:rsidR="001A5463">
        <w:t xml:space="preserve">as the last employer </w:t>
      </w:r>
      <w:r w:rsidR="00784809">
        <w:t xml:space="preserve">and is liable to pay you the amount of noise induced hearing loss compensation specified in the </w:t>
      </w:r>
      <w:r w:rsidR="007B178E">
        <w:t>T</w:t>
      </w:r>
      <w:r w:rsidR="00784809">
        <w:t>able</w:t>
      </w:r>
      <w:r w:rsidR="007B178E">
        <w:t xml:space="preserve"> below</w:t>
      </w:r>
      <w:r w:rsidR="007B766D">
        <w:t>.</w:t>
      </w:r>
    </w:p>
    <w:p w14:paraId="27591482" w14:textId="77777777" w:rsidR="00EB2A4D" w:rsidRDefault="00EB2A4D" w:rsidP="007B766D">
      <w:pPr>
        <w:tabs>
          <w:tab w:val="left" w:pos="6384"/>
        </w:tabs>
        <w:spacing w:after="160" w:line="259" w:lineRule="auto"/>
      </w:pPr>
    </w:p>
    <w:p w14:paraId="6441CE44" w14:textId="03EBB35E" w:rsidR="00784809" w:rsidRPr="00784809" w:rsidRDefault="003413C8" w:rsidP="0079326F">
      <w:pPr>
        <w:keepNext/>
        <w:tabs>
          <w:tab w:val="left" w:pos="6384"/>
        </w:tabs>
        <w:spacing w:after="160" w:line="259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Table - </w:t>
      </w:r>
      <w:r w:rsidR="00784809" w:rsidRPr="00784809">
        <w:rPr>
          <w:b/>
          <w:bCs/>
        </w:rPr>
        <w:t xml:space="preserve">Noise induced hearing loss compensation </w:t>
      </w:r>
      <w:proofErr w:type="gramStart"/>
      <w:r w:rsidR="00D653FC">
        <w:rPr>
          <w:b/>
          <w:bCs/>
        </w:rPr>
        <w:t>payable</w:t>
      </w:r>
      <w:proofErr w:type="gramEnd"/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4809" w14:paraId="449AA2B1" w14:textId="77777777" w:rsidTr="00482D38">
        <w:tc>
          <w:tcPr>
            <w:tcW w:w="3005" w:type="dxa"/>
          </w:tcPr>
          <w:p w14:paraId="2741BD99" w14:textId="77777777" w:rsidR="00784809" w:rsidRPr="007B1E24" w:rsidRDefault="00784809" w:rsidP="003413C8">
            <w:pPr>
              <w:jc w:val="center"/>
            </w:pPr>
            <w:r w:rsidRPr="007B1E24">
              <w:t>Assessed NIHL%</w:t>
            </w:r>
          </w:p>
        </w:tc>
        <w:tc>
          <w:tcPr>
            <w:tcW w:w="3005" w:type="dxa"/>
          </w:tcPr>
          <w:p w14:paraId="201359CC" w14:textId="77777777" w:rsidR="00784809" w:rsidRPr="007B1E24" w:rsidRDefault="00784809" w:rsidP="003413C8">
            <w:pPr>
              <w:jc w:val="center"/>
            </w:pPr>
            <w:r w:rsidRPr="007B1E24">
              <w:t>Maximum NIHL compensation at time of assessment</w:t>
            </w:r>
          </w:p>
        </w:tc>
        <w:tc>
          <w:tcPr>
            <w:tcW w:w="3006" w:type="dxa"/>
          </w:tcPr>
          <w:p w14:paraId="216897F7" w14:textId="112FCFA4" w:rsidR="00784809" w:rsidRPr="007B1E24" w:rsidRDefault="00784809" w:rsidP="003413C8">
            <w:pPr>
              <w:jc w:val="center"/>
            </w:pPr>
            <w:r w:rsidRPr="007B1E24">
              <w:t>NIHL compensation payable</w:t>
            </w:r>
            <w:r w:rsidR="00EA0E6D">
              <w:t xml:space="preserve"> to you </w:t>
            </w:r>
          </w:p>
        </w:tc>
      </w:tr>
      <w:tr w:rsidR="00784809" w14:paraId="5F022561" w14:textId="77777777" w:rsidTr="00784809">
        <w:tc>
          <w:tcPr>
            <w:tcW w:w="3005" w:type="dxa"/>
            <w:vAlign w:val="center"/>
          </w:tcPr>
          <w:sdt>
            <w:sdtPr>
              <w:rPr>
                <w:rFonts w:cs="Arial"/>
              </w:rPr>
              <w:id w:val="599461262"/>
              <w:placeholder>
                <w:docPart w:val="8D7FDFB2C13141B9BCFF31C33A854A94"/>
              </w:placeholder>
              <w:showingPlcHdr/>
            </w:sdtPr>
            <w:sdtContent>
              <w:p w14:paraId="3430796F" w14:textId="666AD751" w:rsidR="00035F0C" w:rsidRDefault="0079326F" w:rsidP="0079326F">
                <w:pPr>
                  <w:spacing w:before="120"/>
                </w:pPr>
                <w:r w:rsidRPr="00D664F6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vAlign w:val="center"/>
          </w:tcPr>
          <w:p w14:paraId="42AF6B52" w14:textId="4E6F6BA3" w:rsidR="00784809" w:rsidRPr="0079326F" w:rsidRDefault="0079326F" w:rsidP="0079326F">
            <w:pPr>
              <w:spacing w:before="120"/>
              <w:rPr>
                <w:rFonts w:cs="Arial"/>
              </w:rPr>
            </w:pPr>
            <w:r>
              <w:t>$</w:t>
            </w:r>
            <w:sdt>
              <w:sdtPr>
                <w:rPr>
                  <w:rFonts w:cs="Arial"/>
                </w:rPr>
                <w:id w:val="1470546625"/>
                <w:placeholder>
                  <w:docPart w:val="88C6D2BE31424A3BA100FEA0B3F9DB96"/>
                </w:placeholder>
                <w:showingPlcHdr/>
              </w:sdtPr>
              <w:sdtContent>
                <w:r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06" w:type="dxa"/>
            <w:vAlign w:val="center"/>
          </w:tcPr>
          <w:p w14:paraId="5EB4F404" w14:textId="3795DEC8" w:rsidR="00784809" w:rsidRPr="0079326F" w:rsidRDefault="0079326F" w:rsidP="0079326F">
            <w:pPr>
              <w:spacing w:before="120"/>
              <w:rPr>
                <w:rFonts w:cs="Arial"/>
              </w:rPr>
            </w:pPr>
            <w:r>
              <w:t>$</w:t>
            </w:r>
            <w:sdt>
              <w:sdtPr>
                <w:rPr>
                  <w:rFonts w:cs="Arial"/>
                </w:rPr>
                <w:id w:val="1191269749"/>
                <w:placeholder>
                  <w:docPart w:val="E1CF37AB42804CC8806EC763F8999B6C"/>
                </w:placeholder>
                <w:showingPlcHdr/>
              </w:sdtPr>
              <w:sdtContent>
                <w:r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59720EB" w14:textId="701BE262" w:rsidR="00692C93" w:rsidRDefault="00692C93" w:rsidP="00692C93">
      <w:pPr>
        <w:pStyle w:val="Heading2"/>
      </w:pPr>
      <w:r>
        <w:t>Compensation</w:t>
      </w:r>
    </w:p>
    <w:p w14:paraId="7C20C057" w14:textId="67393F3E" w:rsidR="00784809" w:rsidRDefault="00692C93" w:rsidP="00692C93">
      <w:pPr>
        <w:spacing w:after="160" w:line="259" w:lineRule="auto"/>
      </w:pPr>
      <w:r>
        <w:t>Compensation includes:</w:t>
      </w:r>
    </w:p>
    <w:p w14:paraId="70A37A4B" w14:textId="562336C9" w:rsidR="00D638E9" w:rsidRDefault="00D638E9" w:rsidP="0042117A">
      <w:pPr>
        <w:pStyle w:val="ListParagraph"/>
        <w:numPr>
          <w:ilvl w:val="0"/>
          <w:numId w:val="4"/>
        </w:numPr>
        <w:ind w:left="709" w:hanging="352"/>
        <w:rPr>
          <w:b/>
          <w:bCs/>
        </w:rPr>
      </w:pPr>
      <w:r w:rsidRPr="00D638E9">
        <w:rPr>
          <w:b/>
          <w:bCs/>
        </w:rPr>
        <w:t>Noise induced hearing loss compensation</w:t>
      </w:r>
      <w:r w:rsidR="003413C8">
        <w:rPr>
          <w:b/>
          <w:bCs/>
        </w:rPr>
        <w:t xml:space="preserve"> </w:t>
      </w:r>
      <w:r w:rsidR="003413C8" w:rsidRPr="003413C8">
        <w:t>specified in the Table above</w:t>
      </w:r>
      <w:r w:rsidR="00712FCC">
        <w:t>.</w:t>
      </w:r>
    </w:p>
    <w:p w14:paraId="71103703" w14:textId="7A690BF5" w:rsidR="0091291E" w:rsidRDefault="00793E31" w:rsidP="0042117A">
      <w:pPr>
        <w:pStyle w:val="ListParagraph"/>
        <w:numPr>
          <w:ilvl w:val="0"/>
          <w:numId w:val="4"/>
        </w:numPr>
        <w:ind w:left="709" w:hanging="352"/>
        <w:rPr>
          <w:b/>
          <w:bCs/>
        </w:rPr>
      </w:pPr>
      <w:r>
        <w:rPr>
          <w:b/>
          <w:bCs/>
        </w:rPr>
        <w:t>If you paid for t</w:t>
      </w:r>
      <w:r w:rsidR="0091291E">
        <w:rPr>
          <w:b/>
          <w:bCs/>
        </w:rPr>
        <w:t xml:space="preserve">he cost of </w:t>
      </w:r>
      <w:r w:rsidR="00E66D97">
        <w:rPr>
          <w:b/>
          <w:bCs/>
        </w:rPr>
        <w:t>an</w:t>
      </w:r>
      <w:r w:rsidR="0091291E">
        <w:rPr>
          <w:b/>
          <w:bCs/>
        </w:rPr>
        <w:t xml:space="preserve"> audiological test</w:t>
      </w:r>
      <w:r>
        <w:rPr>
          <w:b/>
          <w:bCs/>
        </w:rPr>
        <w:t xml:space="preserve">, </w:t>
      </w:r>
      <w:r w:rsidRPr="00793E31">
        <w:t>reimbursement of the cost of the audiological test</w:t>
      </w:r>
      <w:r w:rsidR="0091291E" w:rsidRPr="00793E31">
        <w:t xml:space="preserve"> </w:t>
      </w:r>
      <w:r>
        <w:t xml:space="preserve">and any </w:t>
      </w:r>
      <w:r w:rsidR="0091291E" w:rsidRPr="0091291E">
        <w:t xml:space="preserve">expenses reasonably incurred by you in connection with the audiological </w:t>
      </w:r>
      <w:proofErr w:type="gramStart"/>
      <w:r w:rsidR="0091291E" w:rsidRPr="0091291E">
        <w:t>test</w:t>
      </w:r>
      <w:proofErr w:type="gramEnd"/>
      <w:r w:rsidR="0091291E">
        <w:rPr>
          <w:b/>
          <w:bCs/>
        </w:rPr>
        <w:t xml:space="preserve"> </w:t>
      </w:r>
    </w:p>
    <w:p w14:paraId="58961A1B" w14:textId="7A04B31E" w:rsidR="00712FCC" w:rsidRDefault="00793E31" w:rsidP="0042117A">
      <w:pPr>
        <w:pStyle w:val="ListParagraph"/>
        <w:numPr>
          <w:ilvl w:val="0"/>
          <w:numId w:val="4"/>
        </w:numPr>
        <w:ind w:left="709" w:hanging="352"/>
        <w:rPr>
          <w:b/>
          <w:bCs/>
        </w:rPr>
      </w:pPr>
      <w:r>
        <w:rPr>
          <w:b/>
          <w:bCs/>
        </w:rPr>
        <w:t xml:space="preserve">If you paid for the </w:t>
      </w:r>
      <w:r w:rsidR="00712FCC">
        <w:rPr>
          <w:b/>
          <w:bCs/>
        </w:rPr>
        <w:t>noise induced hearing loss assessment</w:t>
      </w:r>
      <w:r>
        <w:rPr>
          <w:b/>
          <w:bCs/>
        </w:rPr>
        <w:t xml:space="preserve">, </w:t>
      </w:r>
      <w:r w:rsidRPr="00793E31">
        <w:t xml:space="preserve">reimbursement </w:t>
      </w:r>
      <w:r>
        <w:t xml:space="preserve">of the cost of the noise induced hearing loss assessment, and any </w:t>
      </w:r>
      <w:r w:rsidR="00712FCC" w:rsidRPr="0091291E">
        <w:t xml:space="preserve">expenses reasonably incurred by you in connection with the </w:t>
      </w:r>
      <w:r w:rsidR="00712FCC">
        <w:t xml:space="preserve">noise induced hearing loss assessment. </w:t>
      </w:r>
      <w:r w:rsidR="00712FCC">
        <w:rPr>
          <w:b/>
          <w:bCs/>
        </w:rPr>
        <w:t xml:space="preserve"> </w:t>
      </w:r>
    </w:p>
    <w:p w14:paraId="2322E5F7" w14:textId="666AFA5D" w:rsidR="00F740FF" w:rsidRPr="00F740FF" w:rsidRDefault="00F740FF" w:rsidP="00F740FF">
      <w:pPr>
        <w:spacing w:after="160" w:line="259" w:lineRule="auto"/>
      </w:pPr>
      <w:r w:rsidRPr="00F740FF">
        <w:t xml:space="preserve">Noise induced hearing loss </w:t>
      </w:r>
      <w:r>
        <w:t>compensation and any costs payable in connection with an audiological test or noise induced hearing loss assessment will be paid within 14 days after this notice is given</w:t>
      </w:r>
      <w:r w:rsidR="005A74A4">
        <w:t xml:space="preserve">, </w:t>
      </w:r>
      <w:r>
        <w:t xml:space="preserve">or </w:t>
      </w:r>
      <w:r w:rsidRPr="00F740FF">
        <w:t>if another law applies to prevent payment (for example where Department of Health, Centrelink or Medicare charges apply) within 7 days after payment is permitted.</w:t>
      </w:r>
    </w:p>
    <w:p w14:paraId="53F6682E" w14:textId="7993060B" w:rsidR="00692C93" w:rsidRDefault="0079164A" w:rsidP="00D37828">
      <w:pPr>
        <w:pStyle w:val="Heading2"/>
      </w:pPr>
      <w:r>
        <w:t xml:space="preserve">Further </w:t>
      </w:r>
      <w:r w:rsidR="00692C93">
        <w:t>Information</w:t>
      </w:r>
    </w:p>
    <w:p w14:paraId="263CBA84" w14:textId="318E2DB2" w:rsidR="0079164A" w:rsidRDefault="00674C51" w:rsidP="00450B92">
      <w:r w:rsidRPr="00674C51">
        <w:t xml:space="preserve">Advice or assistance on workers compensation claims and disputes can be provided by WorkCover WA Advisory Services on 1300 794 744 or </w:t>
      </w:r>
      <w:hyperlink r:id="rId11" w:history="1">
        <w:r w:rsidR="005849C0">
          <w:rPr>
            <w:rStyle w:val="Hyperlink"/>
          </w:rPr>
          <w:t>https://www.workcover.wa.gov.au/</w:t>
        </w:r>
      </w:hyperlink>
      <w:r w:rsidRPr="00674C51">
        <w:t>, trade unions, or legal practitioners.</w:t>
      </w:r>
    </w:p>
    <w:p w14:paraId="65FFB135" w14:textId="77777777" w:rsidR="00840E80" w:rsidRDefault="00840E80" w:rsidP="00840E80">
      <w:pPr>
        <w:pBdr>
          <w:bottom w:val="single" w:sz="4" w:space="1" w:color="auto"/>
        </w:pBdr>
      </w:pPr>
      <w:bookmarkStart w:id="1" w:name="_Hlk159403039"/>
    </w:p>
    <w:bookmarkEnd w:id="1"/>
    <w:p w14:paraId="661EAE5E" w14:textId="3675F333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522B9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D55AD4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1092588198"/>
              <w:placeholder>
                <w:docPart w:val="E6DB5090E1744F04ABAA6020FEA81465"/>
              </w:placeholder>
              <w:showingPlcHdr/>
            </w:sdtPr>
            <w:sdtContent>
              <w:p w14:paraId="08809048" w14:textId="443CEEA1" w:rsidR="00D37828" w:rsidRPr="00522B93" w:rsidRDefault="00522B93" w:rsidP="00D55AD4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D37828" w14:paraId="6F532DD9" w14:textId="77777777" w:rsidTr="00522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14:paraId="7825FE61" w14:textId="4885F9F8" w:rsidR="00D37828" w:rsidRDefault="00027559" w:rsidP="00D55AD4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915827601"/>
              <w:placeholder>
                <w:docPart w:val="3A5FA576109B410ABAD39DB11EA88C77"/>
              </w:placeholder>
              <w:showingPlcHdr/>
            </w:sdtPr>
            <w:sdtContent>
              <w:p w14:paraId="649CD2E3" w14:textId="333DB60F" w:rsidR="00D37828" w:rsidRPr="00522B93" w:rsidRDefault="00522B93" w:rsidP="00D55AD4">
                <w:pPr>
                  <w:spacing w:before="120" w:after="0"/>
                  <w:ind w:right="-169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D37828" w14:paraId="4EA32421" w14:textId="77777777" w:rsidTr="00522B9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0AD19B06" w:rsidR="00D37828" w:rsidRDefault="00027559" w:rsidP="00D55AD4">
            <w:pPr>
              <w:spacing w:before="120" w:after="0"/>
            </w:pPr>
            <w:r>
              <w:t>Phone number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345178415"/>
              <w:placeholder>
                <w:docPart w:val="D21A8B0F9D8640BDB8CCBA2D05A7FAA3"/>
              </w:placeholder>
              <w:showingPlcHdr/>
            </w:sdtPr>
            <w:sdtContent>
              <w:p w14:paraId="1B6D6407" w14:textId="54A5450B" w:rsidR="00AB0534" w:rsidRPr="00522B93" w:rsidRDefault="00522B93" w:rsidP="00D55AD4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AD497F" w14:paraId="1032064E" w14:textId="77777777" w:rsidTr="00522B9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E86A9" w14:textId="1A8DA104" w:rsidR="00AD497F" w:rsidRDefault="00AD497F" w:rsidP="00D55AD4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381670930"/>
              <w:placeholder>
                <w:docPart w:val="02C0DAED302D4337B91A8D0A3E57388F"/>
              </w:placeholder>
              <w:showingPlcHdr/>
            </w:sdtPr>
            <w:sdtContent>
              <w:p w14:paraId="3AC0C428" w14:textId="6E972FB8" w:rsidR="00522B93" w:rsidRDefault="00522B93" w:rsidP="00D55AD4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07C2BFE" w14:textId="77777777" w:rsidR="00D251CB" w:rsidRPr="000A22AF" w:rsidRDefault="00D251CB" w:rsidP="00C80C40"/>
    <w:sectPr w:rsidR="00D251CB" w:rsidRPr="000A22AF" w:rsidSect="00951F02">
      <w:footerReference w:type="default" r:id="rId12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A80B" w14:textId="77777777" w:rsidR="00951F02" w:rsidRDefault="00951F02" w:rsidP="008953D6">
      <w:pPr>
        <w:spacing w:after="0" w:line="240" w:lineRule="auto"/>
      </w:pPr>
      <w:r>
        <w:separator/>
      </w:r>
    </w:p>
  </w:endnote>
  <w:endnote w:type="continuationSeparator" w:id="0">
    <w:p w14:paraId="1B886ABD" w14:textId="77777777" w:rsidR="00951F02" w:rsidRDefault="00951F02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8C43" w14:textId="3AF20410" w:rsidR="00375288" w:rsidRDefault="00375288" w:rsidP="00375288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D2024/50198</w: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Pr="00666F9F">
      <w:rPr>
        <w:color w:val="808080" w:themeColor="background1" w:themeShade="80"/>
        <w:sz w:val="16"/>
        <w:szCs w:val="16"/>
      </w:rPr>
      <w:t xml:space="preserve">WorkCover WA Approved Form </w:t>
    </w:r>
    <w:r w:rsidR="005D51DC">
      <w:rPr>
        <w:color w:val="808080" w:themeColor="background1" w:themeShade="80"/>
        <w:sz w:val="16"/>
        <w:szCs w:val="16"/>
      </w:rPr>
      <w:t>DN5</w:t>
    </w:r>
    <w:r>
      <w:rPr>
        <w:color w:val="808080" w:themeColor="background1" w:themeShade="80"/>
        <w:sz w:val="16"/>
        <w:szCs w:val="16"/>
      </w:rPr>
      <w:t xml:space="preserve"> – v1 [s</w:t>
    </w:r>
    <w:r w:rsidR="005D51DC">
      <w:rPr>
        <w:color w:val="808080" w:themeColor="background1" w:themeShade="80"/>
        <w:sz w:val="16"/>
        <w:szCs w:val="16"/>
      </w:rPr>
      <w:t>.114, r.56(2)(a)]</w:t>
    </w:r>
  </w:p>
  <w:p w14:paraId="4132D2FC" w14:textId="77777777" w:rsidR="00375288" w:rsidRPr="00666F9F" w:rsidRDefault="00375288" w:rsidP="00375288">
    <w:pPr>
      <w:pStyle w:val="Footer"/>
      <w:jc w:val="right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>Effective from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973" w14:textId="77777777" w:rsidR="00951F02" w:rsidRDefault="00951F02" w:rsidP="008953D6">
      <w:pPr>
        <w:spacing w:after="0" w:line="240" w:lineRule="auto"/>
      </w:pPr>
      <w:r>
        <w:separator/>
      </w:r>
    </w:p>
  </w:footnote>
  <w:footnote w:type="continuationSeparator" w:id="0">
    <w:p w14:paraId="4FD61DC4" w14:textId="77777777" w:rsidR="00951F02" w:rsidRDefault="00951F02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7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8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17338"/>
    <w:rsid w:val="00027559"/>
    <w:rsid w:val="00033209"/>
    <w:rsid w:val="00035F0C"/>
    <w:rsid w:val="000A22AF"/>
    <w:rsid w:val="000D375F"/>
    <w:rsid w:val="000F4942"/>
    <w:rsid w:val="00104CD5"/>
    <w:rsid w:val="001A5463"/>
    <w:rsid w:val="001B2CD0"/>
    <w:rsid w:val="001F51FA"/>
    <w:rsid w:val="00221D4D"/>
    <w:rsid w:val="0024477F"/>
    <w:rsid w:val="0026332A"/>
    <w:rsid w:val="00266F77"/>
    <w:rsid w:val="002B192D"/>
    <w:rsid w:val="002B4FA3"/>
    <w:rsid w:val="00302D66"/>
    <w:rsid w:val="00314CF8"/>
    <w:rsid w:val="003413C8"/>
    <w:rsid w:val="00375288"/>
    <w:rsid w:val="003A5CE8"/>
    <w:rsid w:val="003C5431"/>
    <w:rsid w:val="003F1FF9"/>
    <w:rsid w:val="003F3FBE"/>
    <w:rsid w:val="00416B39"/>
    <w:rsid w:val="0042117A"/>
    <w:rsid w:val="004279B4"/>
    <w:rsid w:val="00441A54"/>
    <w:rsid w:val="00450B92"/>
    <w:rsid w:val="004952C5"/>
    <w:rsid w:val="004A3475"/>
    <w:rsid w:val="004C2D38"/>
    <w:rsid w:val="004E2258"/>
    <w:rsid w:val="004E28F2"/>
    <w:rsid w:val="00522B93"/>
    <w:rsid w:val="00526B42"/>
    <w:rsid w:val="00535D7D"/>
    <w:rsid w:val="00544630"/>
    <w:rsid w:val="005808D9"/>
    <w:rsid w:val="005849C0"/>
    <w:rsid w:val="005A74A4"/>
    <w:rsid w:val="005D51DC"/>
    <w:rsid w:val="006058C4"/>
    <w:rsid w:val="00660E50"/>
    <w:rsid w:val="00674C51"/>
    <w:rsid w:val="00674F3B"/>
    <w:rsid w:val="00692C93"/>
    <w:rsid w:val="006B5CB3"/>
    <w:rsid w:val="006C645F"/>
    <w:rsid w:val="006C6537"/>
    <w:rsid w:val="00712FCC"/>
    <w:rsid w:val="00760939"/>
    <w:rsid w:val="007815C5"/>
    <w:rsid w:val="00784809"/>
    <w:rsid w:val="0079164A"/>
    <w:rsid w:val="0079326F"/>
    <w:rsid w:val="00793E31"/>
    <w:rsid w:val="007A2A6B"/>
    <w:rsid w:val="007B178E"/>
    <w:rsid w:val="007B1E24"/>
    <w:rsid w:val="007B766D"/>
    <w:rsid w:val="007C05C9"/>
    <w:rsid w:val="007C6DC1"/>
    <w:rsid w:val="007E305A"/>
    <w:rsid w:val="007F4AB2"/>
    <w:rsid w:val="007F7644"/>
    <w:rsid w:val="0081128D"/>
    <w:rsid w:val="008311D3"/>
    <w:rsid w:val="00840E80"/>
    <w:rsid w:val="008549FA"/>
    <w:rsid w:val="008953D6"/>
    <w:rsid w:val="0091291E"/>
    <w:rsid w:val="00947A6A"/>
    <w:rsid w:val="00951F02"/>
    <w:rsid w:val="00980523"/>
    <w:rsid w:val="009B5CAF"/>
    <w:rsid w:val="00A5575C"/>
    <w:rsid w:val="00A80BA6"/>
    <w:rsid w:val="00A9512C"/>
    <w:rsid w:val="00AB0534"/>
    <w:rsid w:val="00AD497F"/>
    <w:rsid w:val="00B0606F"/>
    <w:rsid w:val="00B13D23"/>
    <w:rsid w:val="00B22185"/>
    <w:rsid w:val="00B80B80"/>
    <w:rsid w:val="00BB1263"/>
    <w:rsid w:val="00BD525E"/>
    <w:rsid w:val="00BE0C01"/>
    <w:rsid w:val="00C17C23"/>
    <w:rsid w:val="00C6155E"/>
    <w:rsid w:val="00C66A86"/>
    <w:rsid w:val="00C744F2"/>
    <w:rsid w:val="00C80C40"/>
    <w:rsid w:val="00CA5C22"/>
    <w:rsid w:val="00CC213B"/>
    <w:rsid w:val="00CE5649"/>
    <w:rsid w:val="00CE5657"/>
    <w:rsid w:val="00D250F0"/>
    <w:rsid w:val="00D251CB"/>
    <w:rsid w:val="00D37828"/>
    <w:rsid w:val="00D55AD4"/>
    <w:rsid w:val="00D638E9"/>
    <w:rsid w:val="00D653FC"/>
    <w:rsid w:val="00D9128D"/>
    <w:rsid w:val="00D97AF4"/>
    <w:rsid w:val="00DA5A5C"/>
    <w:rsid w:val="00DE4981"/>
    <w:rsid w:val="00DE527C"/>
    <w:rsid w:val="00DE5A22"/>
    <w:rsid w:val="00E4578B"/>
    <w:rsid w:val="00E562FC"/>
    <w:rsid w:val="00E66D97"/>
    <w:rsid w:val="00E70570"/>
    <w:rsid w:val="00E96CB9"/>
    <w:rsid w:val="00EA0E6D"/>
    <w:rsid w:val="00EB2A4D"/>
    <w:rsid w:val="00EB3F44"/>
    <w:rsid w:val="00F740FF"/>
    <w:rsid w:val="00F8552E"/>
    <w:rsid w:val="00FC2900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6F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84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cover.wa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AA2B46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AA2B46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AA2B46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55D2FF177C4A92ABB03E70377A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FD42-CAFA-453B-9A82-CCBE4EB3FE63}"/>
      </w:docPartPr>
      <w:docPartBody>
        <w:p w:rsidR="00327942" w:rsidRDefault="000B0964" w:rsidP="000B0964">
          <w:pPr>
            <w:pStyle w:val="9F55D2FF177C4A92ABB03E70377AB07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C5560EE71447ECA774552C848B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ECA3-465F-4AB3-BE10-B2CCE3E868D0}"/>
      </w:docPartPr>
      <w:docPartBody>
        <w:p w:rsidR="00327942" w:rsidRDefault="000B0964" w:rsidP="000B0964">
          <w:pPr>
            <w:pStyle w:val="EBC5560EE71447ECA774552C848BACD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8B6BE696EC74EAB945AD08D9E15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B04-6F40-4569-B99F-4B4B4217D1C0}"/>
      </w:docPartPr>
      <w:docPartBody>
        <w:p w:rsidR="00327942" w:rsidRDefault="000B0964" w:rsidP="000B0964">
          <w:pPr>
            <w:pStyle w:val="B8B6BE696EC74EAB945AD08D9E15E90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6B09CC01C074940864159C82B22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070C-06B4-4854-A88D-B8E1258E9929}"/>
      </w:docPartPr>
      <w:docPartBody>
        <w:p w:rsidR="00327942" w:rsidRDefault="000B0964" w:rsidP="000B0964">
          <w:pPr>
            <w:pStyle w:val="46B09CC01C074940864159C82B22791E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14F273EAEB4486A62C02B55153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59D2-52F6-4152-8E34-9FCB6CE26E62}"/>
      </w:docPartPr>
      <w:docPartBody>
        <w:p w:rsidR="00327942" w:rsidRDefault="000B0964" w:rsidP="000B0964">
          <w:pPr>
            <w:pStyle w:val="A214F273EAEB4486A62C02B55153AA6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0BD12E48C49461995F2ACCE54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D58D-EBD5-49C8-BCC6-60F69C32E0DE}"/>
      </w:docPartPr>
      <w:docPartBody>
        <w:p w:rsidR="00327942" w:rsidRDefault="000B0964" w:rsidP="000B0964">
          <w:pPr>
            <w:pStyle w:val="D0BD12E48C49461995F2ACCE54D191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8479A68E6E49A4915926D0A74A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0FCE-149D-4E5D-A819-B6F4A4D592DB}"/>
      </w:docPartPr>
      <w:docPartBody>
        <w:p w:rsidR="00327942" w:rsidRDefault="000B0964" w:rsidP="000B0964">
          <w:pPr>
            <w:pStyle w:val="148479A68E6E49A4915926D0A74AD05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50BA5244BE14737B34E1BC86A69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9A72-96DC-4D23-A6C8-710E4368F4F4}"/>
      </w:docPartPr>
      <w:docPartBody>
        <w:p w:rsidR="00327942" w:rsidRDefault="000B0964" w:rsidP="000B0964">
          <w:pPr>
            <w:pStyle w:val="B50BA5244BE14737B34E1BC86A69746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E91A7EF728A4D89AAFB7970324B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6A70-5F93-4B56-A61E-461D483DD0D2}"/>
      </w:docPartPr>
      <w:docPartBody>
        <w:p w:rsidR="00327942" w:rsidRDefault="000B0964" w:rsidP="000B0964">
          <w:pPr>
            <w:pStyle w:val="3E91A7EF728A4D89AAFB7970324BD31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7A4719F27B4ADEA947972630CE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A29A-0619-4E94-A101-11884427FC86}"/>
      </w:docPartPr>
      <w:docPartBody>
        <w:p w:rsidR="00327942" w:rsidRDefault="000B0964" w:rsidP="000B0964">
          <w:pPr>
            <w:pStyle w:val="A27A4719F27B4ADEA947972630CE2B2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B9E46E78A44896A16D542E6A13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2BBA-06C0-414B-8C89-B81C46D2BC8F}"/>
      </w:docPartPr>
      <w:docPartBody>
        <w:p w:rsidR="00327942" w:rsidRDefault="000B0964" w:rsidP="000B0964">
          <w:pPr>
            <w:pStyle w:val="33B9E46E78A44896A16D542E6A13D0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DEEF52C29AC4164B679A7532411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E9FE-F165-45F5-929C-2FC7EDB2660F}"/>
      </w:docPartPr>
      <w:docPartBody>
        <w:p w:rsidR="00327942" w:rsidRDefault="000B0964" w:rsidP="000B0964">
          <w:pPr>
            <w:pStyle w:val="ADEEF52C29AC4164B679A7532411CE5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16A973385824822AC63E1CFA2090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79DD-2093-4C40-85E2-1ADBD524B6F5}"/>
      </w:docPartPr>
      <w:docPartBody>
        <w:p w:rsidR="00327942" w:rsidRDefault="000B0964" w:rsidP="000B0964">
          <w:pPr>
            <w:pStyle w:val="416A973385824822AC63E1CFA20904C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2C0DAED302D4337B91A8D0A3E57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4403-DA3A-48CD-82A2-764F3A16FFAB}"/>
      </w:docPartPr>
      <w:docPartBody>
        <w:p w:rsidR="00730500" w:rsidRDefault="00647E31" w:rsidP="00647E31">
          <w:pPr>
            <w:pStyle w:val="02C0DAED302D4337B91A8D0A3E57388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D7FDFB2C13141B9BCFF31C33A85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2ECC-566D-4D87-8F21-1E8319202946}"/>
      </w:docPartPr>
      <w:docPartBody>
        <w:p w:rsidR="00473A36" w:rsidRDefault="004E0132" w:rsidP="004E0132">
          <w:pPr>
            <w:pStyle w:val="8D7FDFB2C13141B9BCFF31C33A854A9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8C6D2BE31424A3BA100FEA0B3F9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26CA-4812-43DD-89A8-86D301B25785}"/>
      </w:docPartPr>
      <w:docPartBody>
        <w:p w:rsidR="00473A36" w:rsidRDefault="004E0132" w:rsidP="004E0132">
          <w:pPr>
            <w:pStyle w:val="88C6D2BE31424A3BA100FEA0B3F9DB9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1CF37AB42804CC8806EC763F899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1EB1-382D-4BCC-8568-DE301026C46A}"/>
      </w:docPartPr>
      <w:docPartBody>
        <w:p w:rsidR="00473A36" w:rsidRDefault="004E0132" w:rsidP="004E0132">
          <w:pPr>
            <w:pStyle w:val="E1CF37AB42804CC8806EC763F8999B6C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7480B"/>
    <w:rsid w:val="000B0964"/>
    <w:rsid w:val="0013741F"/>
    <w:rsid w:val="001A7637"/>
    <w:rsid w:val="00246FB7"/>
    <w:rsid w:val="0025330E"/>
    <w:rsid w:val="00255ECC"/>
    <w:rsid w:val="00273691"/>
    <w:rsid w:val="002D7A7F"/>
    <w:rsid w:val="00327942"/>
    <w:rsid w:val="003D2C5E"/>
    <w:rsid w:val="00427229"/>
    <w:rsid w:val="00473A36"/>
    <w:rsid w:val="004E0132"/>
    <w:rsid w:val="00516722"/>
    <w:rsid w:val="00533A53"/>
    <w:rsid w:val="006450CA"/>
    <w:rsid w:val="00647E31"/>
    <w:rsid w:val="00675C6C"/>
    <w:rsid w:val="00730500"/>
    <w:rsid w:val="00777F65"/>
    <w:rsid w:val="00951C04"/>
    <w:rsid w:val="009B0D08"/>
    <w:rsid w:val="009D2D0F"/>
    <w:rsid w:val="00A61785"/>
    <w:rsid w:val="00AA2B46"/>
    <w:rsid w:val="00B53CF0"/>
    <w:rsid w:val="00C97229"/>
    <w:rsid w:val="00D100A3"/>
    <w:rsid w:val="00D4408B"/>
    <w:rsid w:val="00E0357D"/>
    <w:rsid w:val="00E60172"/>
    <w:rsid w:val="00F17FFB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132"/>
    <w:rPr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9F55D2FF177C4A92ABB03E70377AB073">
    <w:name w:val="9F55D2FF177C4A92ABB03E70377AB073"/>
    <w:rsid w:val="000B0964"/>
  </w:style>
  <w:style w:type="paragraph" w:customStyle="1" w:styleId="EBC5560EE71447ECA774552C848BACDA">
    <w:name w:val="EBC5560EE71447ECA774552C848BACDA"/>
    <w:rsid w:val="000B0964"/>
  </w:style>
  <w:style w:type="paragraph" w:customStyle="1" w:styleId="B8B6BE696EC74EAB945AD08D9E15E907">
    <w:name w:val="B8B6BE696EC74EAB945AD08D9E15E907"/>
    <w:rsid w:val="000B0964"/>
  </w:style>
  <w:style w:type="paragraph" w:customStyle="1" w:styleId="46B09CC01C074940864159C82B22791E">
    <w:name w:val="46B09CC01C074940864159C82B22791E"/>
    <w:rsid w:val="000B0964"/>
  </w:style>
  <w:style w:type="paragraph" w:customStyle="1" w:styleId="A214F273EAEB4486A62C02B55153AA68">
    <w:name w:val="A214F273EAEB4486A62C02B55153AA68"/>
    <w:rsid w:val="000B0964"/>
  </w:style>
  <w:style w:type="paragraph" w:customStyle="1" w:styleId="D0BD12E48C49461995F2ACCE54D19178">
    <w:name w:val="D0BD12E48C49461995F2ACCE54D19178"/>
    <w:rsid w:val="000B0964"/>
  </w:style>
  <w:style w:type="paragraph" w:customStyle="1" w:styleId="148479A68E6E49A4915926D0A74AD052">
    <w:name w:val="148479A68E6E49A4915926D0A74AD052"/>
    <w:rsid w:val="000B0964"/>
  </w:style>
  <w:style w:type="paragraph" w:customStyle="1" w:styleId="B50BA5244BE14737B34E1BC86A69746F">
    <w:name w:val="B50BA5244BE14737B34E1BC86A69746F"/>
    <w:rsid w:val="000B0964"/>
  </w:style>
  <w:style w:type="paragraph" w:customStyle="1" w:styleId="3E91A7EF728A4D89AAFB7970324BD31F">
    <w:name w:val="3E91A7EF728A4D89AAFB7970324BD31F"/>
    <w:rsid w:val="000B0964"/>
  </w:style>
  <w:style w:type="paragraph" w:customStyle="1" w:styleId="A27A4719F27B4ADEA947972630CE2B27">
    <w:name w:val="A27A4719F27B4ADEA947972630CE2B27"/>
    <w:rsid w:val="000B0964"/>
  </w:style>
  <w:style w:type="paragraph" w:customStyle="1" w:styleId="33B9E46E78A44896A16D542E6A13D00A">
    <w:name w:val="33B9E46E78A44896A16D542E6A13D00A"/>
    <w:rsid w:val="000B0964"/>
  </w:style>
  <w:style w:type="paragraph" w:customStyle="1" w:styleId="ADEEF52C29AC4164B679A7532411CE59">
    <w:name w:val="ADEEF52C29AC4164B679A7532411CE59"/>
    <w:rsid w:val="000B0964"/>
  </w:style>
  <w:style w:type="paragraph" w:customStyle="1" w:styleId="416A973385824822AC63E1CFA20904C5">
    <w:name w:val="416A973385824822AC63E1CFA20904C5"/>
    <w:rsid w:val="000B0964"/>
  </w:style>
  <w:style w:type="paragraph" w:customStyle="1" w:styleId="078A9EC81D4448039A9F1D5BF96499FD">
    <w:name w:val="078A9EC81D4448039A9F1D5BF96499FD"/>
    <w:rsid w:val="00E60172"/>
    <w:pPr>
      <w:spacing w:line="278" w:lineRule="auto"/>
    </w:pPr>
    <w:rPr>
      <w:sz w:val="24"/>
      <w:szCs w:val="24"/>
    </w:rPr>
  </w:style>
  <w:style w:type="paragraph" w:customStyle="1" w:styleId="02C0DAED302D4337B91A8D0A3E57388F">
    <w:name w:val="02C0DAED302D4337B91A8D0A3E57388F"/>
    <w:rsid w:val="00647E31"/>
    <w:pPr>
      <w:spacing w:line="278" w:lineRule="auto"/>
    </w:pPr>
    <w:rPr>
      <w:sz w:val="24"/>
      <w:szCs w:val="24"/>
    </w:rPr>
  </w:style>
  <w:style w:type="paragraph" w:customStyle="1" w:styleId="8D7FDFB2C13141B9BCFF31C33A854A94">
    <w:name w:val="8D7FDFB2C13141B9BCFF31C33A854A94"/>
    <w:rsid w:val="004E0132"/>
    <w:pPr>
      <w:spacing w:line="278" w:lineRule="auto"/>
    </w:pPr>
    <w:rPr>
      <w:sz w:val="24"/>
      <w:szCs w:val="24"/>
    </w:rPr>
  </w:style>
  <w:style w:type="paragraph" w:customStyle="1" w:styleId="88C6D2BE31424A3BA100FEA0B3F9DB96">
    <w:name w:val="88C6D2BE31424A3BA100FEA0B3F9DB96"/>
    <w:rsid w:val="004E0132"/>
    <w:pPr>
      <w:spacing w:line="278" w:lineRule="auto"/>
    </w:pPr>
    <w:rPr>
      <w:sz w:val="24"/>
      <w:szCs w:val="24"/>
    </w:rPr>
  </w:style>
  <w:style w:type="paragraph" w:customStyle="1" w:styleId="E1CF37AB42804CC8806EC763F8999B6C">
    <w:name w:val="E1CF37AB42804CC8806EC763F8999B6C"/>
    <w:rsid w:val="004E013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E60AC-D51F-4494-8EBA-6F7F36EC9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Craig Donohue</cp:lastModifiedBy>
  <cp:revision>43</cp:revision>
  <cp:lastPrinted>2024-02-22T04:32:00Z</cp:lastPrinted>
  <dcterms:created xsi:type="dcterms:W3CDTF">2024-02-26T01:32:00Z</dcterms:created>
  <dcterms:modified xsi:type="dcterms:W3CDTF">2024-04-25T02:13:00Z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