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5E977" w14:textId="24937CE3" w:rsidR="00D76F4E" w:rsidRDefault="00CF4092" w:rsidP="00A566BF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This form </w:t>
      </w:r>
      <w:r w:rsidR="00114B3F">
        <w:rPr>
          <w:rFonts w:ascii="Arial" w:hAnsi="Arial" w:cs="Arial"/>
        </w:rPr>
        <w:t>is to be used by</w:t>
      </w:r>
      <w:r>
        <w:rPr>
          <w:rFonts w:ascii="Arial" w:hAnsi="Arial" w:cs="Arial"/>
        </w:rPr>
        <w:t xml:space="preserve"> a single or group self-insurer to apply for approval to add a related entity to the licence</w:t>
      </w:r>
      <w:r w:rsidR="00114B3F">
        <w:rPr>
          <w:rFonts w:ascii="Arial" w:hAnsi="Arial" w:cs="Arial"/>
        </w:rPr>
        <w:t xml:space="preserve"> in the Western Australian workers compensation scheme. </w:t>
      </w:r>
    </w:p>
    <w:p w14:paraId="3AD700CA" w14:textId="77777777" w:rsidR="00114B3F" w:rsidRDefault="00114B3F" w:rsidP="00114B3F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D3794D">
        <w:rPr>
          <w:rFonts w:ascii="Arial" w:hAnsi="Arial" w:cs="Arial"/>
          <w:i/>
          <w:iCs/>
        </w:rPr>
        <w:t>Application for Self-Insurer Licence Guidelines</w:t>
      </w:r>
      <w:r>
        <w:rPr>
          <w:rFonts w:ascii="Arial" w:hAnsi="Arial" w:cs="Arial"/>
        </w:rPr>
        <w:t xml:space="preserve"> must be read prior to completing this form.</w:t>
      </w:r>
    </w:p>
    <w:p w14:paraId="3DA618C6" w14:textId="14EF492D" w:rsidR="00CF4092" w:rsidRDefault="00DD6B5E" w:rsidP="00114B3F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>Only a wholly owned subsidiary</w:t>
      </w:r>
      <w:r w:rsidR="00C152EC">
        <w:rPr>
          <w:rFonts w:ascii="Arial" w:hAnsi="Arial" w:cs="Arial"/>
        </w:rPr>
        <w:t xml:space="preserve"> of a self-insurer licence holder</w:t>
      </w:r>
      <w:r>
        <w:rPr>
          <w:rFonts w:ascii="Arial" w:hAnsi="Arial" w:cs="Arial"/>
        </w:rPr>
        <w:t xml:space="preserve"> is treated as a related entity and able to be included in a group self-insurer licence.</w:t>
      </w:r>
    </w:p>
    <w:p w14:paraId="11DF6B41" w14:textId="11771691" w:rsidR="00CF4092" w:rsidRDefault="00CF4092" w:rsidP="00A566BF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>This application is made under s</w:t>
      </w:r>
      <w:r w:rsidR="000B1A91">
        <w:rPr>
          <w:rFonts w:ascii="Arial" w:hAnsi="Arial" w:cs="Arial"/>
        </w:rPr>
        <w:t xml:space="preserve">ection </w:t>
      </w:r>
      <w:r>
        <w:rPr>
          <w:rFonts w:ascii="Arial" w:hAnsi="Arial" w:cs="Arial"/>
        </w:rPr>
        <w:t xml:space="preserve">246 of the </w:t>
      </w:r>
      <w:r>
        <w:rPr>
          <w:rFonts w:ascii="Arial" w:hAnsi="Arial" w:cs="Arial"/>
          <w:i/>
          <w:iCs/>
        </w:rPr>
        <w:t>Workers Compensation and Injury Management Act 2023</w:t>
      </w:r>
      <w:r w:rsidR="000B1A91">
        <w:rPr>
          <w:rFonts w:ascii="Arial" w:hAnsi="Arial" w:cs="Arial"/>
          <w:i/>
          <w:iCs/>
        </w:rPr>
        <w:t xml:space="preserve"> </w:t>
      </w:r>
      <w:r w:rsidR="000B1A91" w:rsidRPr="000B1A91">
        <w:rPr>
          <w:rFonts w:ascii="Arial" w:hAnsi="Arial" w:cs="Arial"/>
        </w:rPr>
        <w:t>(the Act)</w:t>
      </w:r>
      <w:r>
        <w:rPr>
          <w:rFonts w:ascii="Arial" w:hAnsi="Arial" w:cs="Arial"/>
        </w:rPr>
        <w:t>.</w:t>
      </w:r>
    </w:p>
    <w:p w14:paraId="495AB71B" w14:textId="6A8ECF0C" w:rsidR="00CF4092" w:rsidRPr="00DB7B4B" w:rsidRDefault="00CF4092" w:rsidP="00DB7B4B">
      <w:pPr>
        <w:shd w:val="clear" w:color="auto" w:fill="ADADAD" w:themeFill="background2" w:themeFillShade="BF"/>
        <w:spacing w:before="240"/>
        <w:ind w:left="-709"/>
        <w:rPr>
          <w:rFonts w:ascii="Arial" w:hAnsi="Arial" w:cs="Arial"/>
          <w:b/>
          <w:bCs/>
        </w:rPr>
      </w:pPr>
      <w:r w:rsidRPr="00DB7B4B">
        <w:rPr>
          <w:rFonts w:ascii="Arial" w:hAnsi="Arial" w:cs="Arial"/>
          <w:b/>
          <w:bCs/>
        </w:rPr>
        <w:t>SECTION A –</w:t>
      </w:r>
      <w:r w:rsidR="00343740" w:rsidRPr="00DB7B4B">
        <w:rPr>
          <w:rFonts w:ascii="Arial" w:hAnsi="Arial" w:cs="Arial"/>
          <w:b/>
          <w:bCs/>
        </w:rPr>
        <w:t xml:space="preserve"> </w:t>
      </w:r>
      <w:r w:rsidRPr="00DB7B4B">
        <w:rPr>
          <w:rFonts w:ascii="Arial" w:hAnsi="Arial" w:cs="Arial"/>
          <w:b/>
          <w:bCs/>
        </w:rPr>
        <w:t xml:space="preserve">LICENCE HOLDER </w:t>
      </w:r>
    </w:p>
    <w:tbl>
      <w:tblPr>
        <w:tblStyle w:val="TableGrid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205"/>
      </w:tblGrid>
      <w:tr w:rsidR="002B6081" w14:paraId="3459CAF7" w14:textId="77777777" w:rsidTr="00371F83">
        <w:trPr>
          <w:trHeight w:val="454"/>
        </w:trPr>
        <w:tc>
          <w:tcPr>
            <w:tcW w:w="3544" w:type="dxa"/>
            <w:vAlign w:val="bottom"/>
          </w:tcPr>
          <w:p w14:paraId="306351FA" w14:textId="1B7DC6F1" w:rsidR="002B6081" w:rsidRDefault="002B6081" w:rsidP="00371F8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licence holder:</w:t>
            </w:r>
          </w:p>
        </w:tc>
        <w:tc>
          <w:tcPr>
            <w:tcW w:w="6205" w:type="dxa"/>
            <w:tcBorders>
              <w:bottom w:val="dotted" w:sz="4" w:space="0" w:color="auto"/>
            </w:tcBorders>
            <w:vAlign w:val="bottom"/>
          </w:tcPr>
          <w:p w14:paraId="6D4CBF75" w14:textId="77777777" w:rsidR="002B6081" w:rsidRDefault="00000000" w:rsidP="00371F83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495849565"/>
                <w:placeholder>
                  <w:docPart w:val="46C46F3017A6445483CB4F155767F3BE"/>
                </w:placeholder>
                <w:showingPlcHdr/>
              </w:sdtPr>
              <w:sdtContent>
                <w:r w:rsidR="002B6081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1827DF7F" w14:textId="44C20EA3" w:rsidR="00CF4092" w:rsidRPr="00DB7B4B" w:rsidRDefault="00CF4092" w:rsidP="00DB7B4B">
      <w:pPr>
        <w:shd w:val="clear" w:color="auto" w:fill="ADADAD" w:themeFill="background2" w:themeFillShade="BF"/>
        <w:spacing w:before="240"/>
        <w:ind w:left="-709"/>
        <w:rPr>
          <w:rFonts w:ascii="Arial" w:hAnsi="Arial" w:cs="Arial"/>
          <w:b/>
          <w:bCs/>
        </w:rPr>
      </w:pPr>
      <w:r w:rsidRPr="00DB7B4B">
        <w:rPr>
          <w:rFonts w:ascii="Arial" w:hAnsi="Arial" w:cs="Arial"/>
          <w:b/>
          <w:bCs/>
        </w:rPr>
        <w:t>SECTION B – RELATED ENTITY DETAILS</w:t>
      </w:r>
    </w:p>
    <w:tbl>
      <w:tblPr>
        <w:tblStyle w:val="TableGrid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205"/>
      </w:tblGrid>
      <w:tr w:rsidR="002B6081" w14:paraId="59F06312" w14:textId="77777777" w:rsidTr="00371F83">
        <w:trPr>
          <w:trHeight w:val="454"/>
        </w:trPr>
        <w:tc>
          <w:tcPr>
            <w:tcW w:w="3544" w:type="dxa"/>
            <w:vAlign w:val="bottom"/>
          </w:tcPr>
          <w:p w14:paraId="0D698B96" w14:textId="77777777" w:rsidR="002B6081" w:rsidRDefault="002B6081" w:rsidP="00371F8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legal entity name:</w:t>
            </w:r>
          </w:p>
        </w:tc>
        <w:tc>
          <w:tcPr>
            <w:tcW w:w="6205" w:type="dxa"/>
            <w:tcBorders>
              <w:bottom w:val="dotted" w:sz="4" w:space="0" w:color="auto"/>
            </w:tcBorders>
            <w:vAlign w:val="bottom"/>
          </w:tcPr>
          <w:p w14:paraId="251CB8F5" w14:textId="77777777" w:rsidR="002B6081" w:rsidRDefault="00000000" w:rsidP="00371F83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1748531822"/>
                <w:placeholder>
                  <w:docPart w:val="F0AF5CD06D864212A3787A52352AFB2B"/>
                </w:placeholder>
                <w:showingPlcHdr/>
              </w:sdtPr>
              <w:sdtContent>
                <w:r w:rsidR="002B6081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B6081" w14:paraId="75DBE834" w14:textId="77777777" w:rsidTr="00371F83">
        <w:trPr>
          <w:trHeight w:val="454"/>
        </w:trPr>
        <w:tc>
          <w:tcPr>
            <w:tcW w:w="3544" w:type="dxa"/>
            <w:vAlign w:val="bottom"/>
          </w:tcPr>
          <w:p w14:paraId="7615A219" w14:textId="77777777" w:rsidR="002B6081" w:rsidRDefault="002B6081" w:rsidP="00371F83">
            <w:pPr>
              <w:spacing w:before="120" w:after="120"/>
              <w:rPr>
                <w:rFonts w:ascii="Arial" w:hAnsi="Arial" w:cs="Arial"/>
              </w:rPr>
            </w:pPr>
            <w:r w:rsidRPr="002163EE">
              <w:rPr>
                <w:rFonts w:ascii="Arial" w:hAnsi="Arial" w:cs="Arial"/>
              </w:rPr>
              <w:t>ABN:</w:t>
            </w:r>
          </w:p>
        </w:tc>
        <w:tc>
          <w:tcPr>
            <w:tcW w:w="620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6F87CE3" w14:textId="77777777" w:rsidR="002B6081" w:rsidRDefault="00000000" w:rsidP="00371F83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1191570715"/>
                <w:placeholder>
                  <w:docPart w:val="06B28631DA0F42F5A8EF183BA21F024A"/>
                </w:placeholder>
                <w:showingPlcHdr/>
              </w:sdtPr>
              <w:sdtContent>
                <w:r w:rsidR="002B6081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B6081" w14:paraId="2AFF4DCA" w14:textId="77777777" w:rsidTr="002B6081">
        <w:trPr>
          <w:trHeight w:val="454"/>
        </w:trPr>
        <w:tc>
          <w:tcPr>
            <w:tcW w:w="3544" w:type="dxa"/>
            <w:vAlign w:val="bottom"/>
          </w:tcPr>
          <w:p w14:paraId="3F0A98FA" w14:textId="3BF60751" w:rsidR="002B6081" w:rsidRPr="002163EE" w:rsidRDefault="002B6081" w:rsidP="00371F8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related entity a wholly owned subsidiary?</w:t>
            </w:r>
          </w:p>
        </w:tc>
        <w:tc>
          <w:tcPr>
            <w:tcW w:w="6205" w:type="dxa"/>
            <w:tcBorders>
              <w:top w:val="dotted" w:sz="4" w:space="0" w:color="auto"/>
            </w:tcBorders>
            <w:vAlign w:val="bottom"/>
          </w:tcPr>
          <w:p w14:paraId="149B75B5" w14:textId="6F46E045" w:rsidR="002B6081" w:rsidRDefault="00000000" w:rsidP="00371F83">
            <w:pPr>
              <w:spacing w:before="120" w:after="120"/>
              <w:rPr>
                <w:rFonts w:cs="Arial"/>
              </w:rPr>
            </w:pPr>
            <w:sdt>
              <w:sdtPr>
                <w:rPr>
                  <w:rFonts w:ascii="Arial" w:hAnsi="Arial" w:cs="Arial"/>
                  <w:kern w:val="0"/>
                  <w:lang w:val="en-GB"/>
                  <w14:ligatures w14:val="none"/>
                </w:rPr>
                <w:id w:val="62458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081">
                  <w:rPr>
                    <w:rFonts w:ascii="MS Gothic" w:eastAsia="MS Gothic" w:hAnsi="MS Gothic" w:cs="Arial" w:hint="eastAsia"/>
                    <w:kern w:val="0"/>
                    <w:lang w:val="en-GB"/>
                    <w14:ligatures w14:val="none"/>
                  </w:rPr>
                  <w:t>☐</w:t>
                </w:r>
              </w:sdtContent>
            </w:sdt>
            <w:r w:rsidR="002B6081">
              <w:rPr>
                <w:rFonts w:ascii="Arial" w:hAnsi="Arial" w:cs="Arial"/>
                <w:kern w:val="0"/>
                <w:lang w:val="en-GB"/>
                <w14:ligatures w14:val="none"/>
              </w:rPr>
              <w:t xml:space="preserve"> </w:t>
            </w:r>
            <w:r w:rsidR="002B6081">
              <w:rPr>
                <w:rFonts w:ascii="Arial" w:hAnsi="Arial" w:cs="Arial"/>
              </w:rPr>
              <w:t>Yes</w:t>
            </w:r>
          </w:p>
        </w:tc>
      </w:tr>
      <w:tr w:rsidR="002B6081" w14:paraId="2F296728" w14:textId="77777777" w:rsidTr="00371F83">
        <w:trPr>
          <w:trHeight w:val="454"/>
        </w:trPr>
        <w:tc>
          <w:tcPr>
            <w:tcW w:w="9749" w:type="dxa"/>
            <w:gridSpan w:val="2"/>
            <w:vAlign w:val="bottom"/>
          </w:tcPr>
          <w:p w14:paraId="3C554AF5" w14:textId="77777777" w:rsidR="002B6081" w:rsidRDefault="002B6081" w:rsidP="00371F8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activities of the related entity:</w:t>
            </w:r>
          </w:p>
        </w:tc>
      </w:tr>
      <w:tr w:rsidR="002B6081" w14:paraId="2B68A987" w14:textId="77777777" w:rsidTr="00371F83">
        <w:trPr>
          <w:trHeight w:val="454"/>
        </w:trPr>
        <w:tc>
          <w:tcPr>
            <w:tcW w:w="9749" w:type="dxa"/>
            <w:gridSpan w:val="2"/>
            <w:tcBorders>
              <w:bottom w:val="dotted" w:sz="4" w:space="0" w:color="auto"/>
            </w:tcBorders>
            <w:vAlign w:val="bottom"/>
          </w:tcPr>
          <w:p w14:paraId="62672E50" w14:textId="77777777" w:rsidR="002B6081" w:rsidRDefault="00000000" w:rsidP="00371F83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-561257737"/>
                <w:placeholder>
                  <w:docPart w:val="A8191672769D4CF8952DDD00083F9B4F"/>
                </w:placeholder>
                <w:showingPlcHdr/>
              </w:sdtPr>
              <w:sdtContent>
                <w:r w:rsidR="002B6081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B6081" w14:paraId="78B4EA73" w14:textId="77777777" w:rsidTr="00905F50">
        <w:trPr>
          <w:trHeight w:val="454"/>
        </w:trPr>
        <w:tc>
          <w:tcPr>
            <w:tcW w:w="9749" w:type="dxa"/>
            <w:gridSpan w:val="2"/>
            <w:vAlign w:val="bottom"/>
          </w:tcPr>
          <w:p w14:paraId="1774D8FC" w14:textId="58EDEE70" w:rsidR="002B6081" w:rsidRDefault="002B6081" w:rsidP="00371F8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 for applying to add the related entity:</w:t>
            </w:r>
          </w:p>
        </w:tc>
      </w:tr>
      <w:tr w:rsidR="002B6081" w14:paraId="5D0E6B54" w14:textId="77777777" w:rsidTr="00371F83">
        <w:trPr>
          <w:trHeight w:val="454"/>
        </w:trPr>
        <w:tc>
          <w:tcPr>
            <w:tcW w:w="9749" w:type="dxa"/>
            <w:gridSpan w:val="2"/>
            <w:tcBorders>
              <w:bottom w:val="dotted" w:sz="4" w:space="0" w:color="auto"/>
            </w:tcBorders>
            <w:vAlign w:val="bottom"/>
          </w:tcPr>
          <w:p w14:paraId="4F9332BD" w14:textId="77777777" w:rsidR="002B6081" w:rsidRDefault="00000000" w:rsidP="00371F83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-885723536"/>
                <w:placeholder>
                  <w:docPart w:val="C8EFB376964F481CB65171F49A0F14DD"/>
                </w:placeholder>
                <w:showingPlcHdr/>
              </w:sdtPr>
              <w:sdtContent>
                <w:r w:rsidR="002B6081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B6081" w14:paraId="16F56608" w14:textId="77777777" w:rsidTr="00371F83">
        <w:trPr>
          <w:trHeight w:val="454"/>
        </w:trPr>
        <w:tc>
          <w:tcPr>
            <w:tcW w:w="3544" w:type="dxa"/>
            <w:vAlign w:val="bottom"/>
          </w:tcPr>
          <w:p w14:paraId="172B7EDD" w14:textId="11865691" w:rsidR="002B6081" w:rsidRDefault="002B6081" w:rsidP="00371F8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start date of self-insurance:</w:t>
            </w:r>
          </w:p>
        </w:tc>
        <w:tc>
          <w:tcPr>
            <w:tcW w:w="6205" w:type="dxa"/>
            <w:tcBorders>
              <w:bottom w:val="dotted" w:sz="4" w:space="0" w:color="auto"/>
            </w:tcBorders>
            <w:vAlign w:val="bottom"/>
          </w:tcPr>
          <w:p w14:paraId="7AAE9775" w14:textId="77777777" w:rsidR="002B6081" w:rsidRDefault="00000000" w:rsidP="00371F83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-956717885"/>
                <w:placeholder>
                  <w:docPart w:val="018ABFE479A142D09DC872A9333FEA05"/>
                </w:placeholder>
                <w:showingPlcHdr/>
              </w:sdtPr>
              <w:sdtContent>
                <w:r w:rsidR="002B6081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7633019D" w14:textId="45C3DD0D" w:rsidR="000E6A93" w:rsidRDefault="000E6A93" w:rsidP="00695D7C">
      <w:pPr>
        <w:spacing w:before="240" w:after="120"/>
        <w:ind w:left="-482" w:hanging="142"/>
        <w:rPr>
          <w:rFonts w:ascii="Arial" w:hAnsi="Arial" w:cs="Arial"/>
        </w:rPr>
      </w:pPr>
      <w:r>
        <w:rPr>
          <w:rFonts w:ascii="Arial" w:hAnsi="Arial" w:cs="Arial"/>
        </w:rPr>
        <w:t>Workforce details</w:t>
      </w:r>
      <w:r w:rsidR="00403813">
        <w:rPr>
          <w:rFonts w:ascii="Arial" w:hAnsi="Arial" w:cs="Arial"/>
        </w:rPr>
        <w:t xml:space="preserve"> in </w:t>
      </w:r>
      <w:r w:rsidR="00403813" w:rsidRPr="00403813">
        <w:rPr>
          <w:rFonts w:ascii="Arial" w:hAnsi="Arial" w:cs="Arial"/>
        </w:rPr>
        <w:t>Western Australia</w:t>
      </w:r>
      <w:r>
        <w:rPr>
          <w:rFonts w:ascii="Arial" w:hAnsi="Arial" w:cs="Arial"/>
        </w:rPr>
        <w:t>:</w:t>
      </w:r>
    </w:p>
    <w:tbl>
      <w:tblPr>
        <w:tblStyle w:val="TableGrid"/>
        <w:tblW w:w="964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6096"/>
      </w:tblGrid>
      <w:tr w:rsidR="002B6081" w14:paraId="09D61C33" w14:textId="77777777" w:rsidTr="002B6081">
        <w:trPr>
          <w:trHeight w:val="454"/>
        </w:trPr>
        <w:tc>
          <w:tcPr>
            <w:tcW w:w="3549" w:type="dxa"/>
          </w:tcPr>
          <w:p w14:paraId="69E9189D" w14:textId="2138C86A" w:rsidR="002B6081" w:rsidRDefault="002B6081" w:rsidP="00695D7C">
            <w:pPr>
              <w:spacing w:after="120"/>
              <w:ind w:left="227"/>
              <w:rPr>
                <w:rFonts w:ascii="Arial" w:hAnsi="Arial" w:cs="Arial"/>
              </w:rPr>
            </w:pPr>
            <w:r w:rsidRPr="00656D04">
              <w:rPr>
                <w:rFonts w:ascii="Arial" w:hAnsi="Arial" w:cs="Arial"/>
              </w:rPr>
              <w:t>Number of workers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096" w:type="dxa"/>
            <w:tcBorders>
              <w:bottom w:val="dotted" w:sz="4" w:space="0" w:color="auto"/>
            </w:tcBorders>
          </w:tcPr>
          <w:p w14:paraId="2E623D4A" w14:textId="77777777" w:rsidR="002B6081" w:rsidRDefault="00000000" w:rsidP="00371F83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-1411464522"/>
                <w:placeholder>
                  <w:docPart w:val="2D2F526A7D47497C94A222843833DEF8"/>
                </w:placeholder>
                <w:showingPlcHdr/>
              </w:sdtPr>
              <w:sdtContent>
                <w:r w:rsidR="002B6081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B6081" w14:paraId="17C59B0F" w14:textId="77777777" w:rsidTr="002B6081">
        <w:trPr>
          <w:trHeight w:val="454"/>
        </w:trPr>
        <w:tc>
          <w:tcPr>
            <w:tcW w:w="3549" w:type="dxa"/>
          </w:tcPr>
          <w:p w14:paraId="76047B9C" w14:textId="27F247C6" w:rsidR="002B6081" w:rsidRDefault="002B6081" w:rsidP="00695D7C">
            <w:pPr>
              <w:spacing w:after="120"/>
              <w:ind w:left="227"/>
              <w:rPr>
                <w:rFonts w:ascii="Arial" w:hAnsi="Arial" w:cs="Arial"/>
              </w:rPr>
            </w:pPr>
            <w:r w:rsidRPr="00656D04">
              <w:rPr>
                <w:rFonts w:ascii="Arial" w:hAnsi="Arial" w:cs="Arial"/>
              </w:rPr>
              <w:t>Total remuneration ($)</w:t>
            </w:r>
            <w:r w:rsidRPr="002163EE">
              <w:rPr>
                <w:rFonts w:ascii="Arial" w:hAnsi="Arial" w:cs="Arial"/>
              </w:rPr>
              <w:t>:</w:t>
            </w:r>
          </w:p>
        </w:tc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</w:tcPr>
          <w:p w14:paraId="2506FA86" w14:textId="77777777" w:rsidR="002B6081" w:rsidRDefault="00000000" w:rsidP="00371F83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939419379"/>
                <w:placeholder>
                  <w:docPart w:val="7FA723E31BD04E6ABD1002D8515E8F42"/>
                </w:placeholder>
                <w:showingPlcHdr/>
              </w:sdtPr>
              <w:sdtContent>
                <w:r w:rsidR="002B6081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68F25A5C" w14:textId="32219BD5" w:rsidR="00401AEB" w:rsidRDefault="006F394B" w:rsidP="002B6081">
      <w:pPr>
        <w:spacing w:before="120"/>
        <w:ind w:left="-709"/>
        <w:rPr>
          <w:rFonts w:ascii="Arial" w:hAnsi="Arial" w:cs="Arial"/>
          <w:b/>
          <w:bCs/>
        </w:rPr>
      </w:pPr>
      <w:r w:rsidRPr="006F394B">
        <w:rPr>
          <w:rFonts w:ascii="Arial" w:hAnsi="Arial" w:cs="Arial"/>
          <w:b/>
          <w:bCs/>
        </w:rPr>
        <w:t>Attachment</w:t>
      </w:r>
      <w:r w:rsidR="000B1A91">
        <w:rPr>
          <w:rFonts w:ascii="Arial" w:hAnsi="Arial" w:cs="Arial"/>
          <w:b/>
          <w:bCs/>
        </w:rPr>
        <w:t>s</w:t>
      </w:r>
      <w:r w:rsidRPr="006F394B">
        <w:rPr>
          <w:rFonts w:ascii="Arial" w:hAnsi="Arial" w:cs="Arial"/>
          <w:b/>
          <w:bCs/>
        </w:rPr>
        <w:t xml:space="preserve"> required:</w:t>
      </w:r>
    </w:p>
    <w:p w14:paraId="47BFFCE6" w14:textId="7E14B4FD" w:rsidR="006F394B" w:rsidRPr="003569C9" w:rsidRDefault="006F394B" w:rsidP="00695D7C">
      <w:pPr>
        <w:pStyle w:val="ListParagraph"/>
        <w:numPr>
          <w:ilvl w:val="0"/>
          <w:numId w:val="3"/>
        </w:numPr>
        <w:ind w:left="-352" w:hanging="357"/>
        <w:contextualSpacing w:val="0"/>
        <w:rPr>
          <w:rFonts w:ascii="Arial" w:hAnsi="Arial" w:cs="Arial"/>
          <w:b/>
          <w:bCs/>
        </w:rPr>
      </w:pPr>
      <w:r w:rsidRPr="000B1A91">
        <w:rPr>
          <w:rFonts w:ascii="Arial" w:hAnsi="Arial" w:cs="Arial"/>
        </w:rPr>
        <w:t xml:space="preserve">If relevant, </w:t>
      </w:r>
      <w:r w:rsidR="00BF21E9">
        <w:rPr>
          <w:rFonts w:ascii="Arial" w:hAnsi="Arial" w:cs="Arial"/>
        </w:rPr>
        <w:t xml:space="preserve">provide </w:t>
      </w:r>
      <w:r w:rsidRPr="000B1A91">
        <w:rPr>
          <w:rFonts w:ascii="Arial" w:hAnsi="Arial" w:cs="Arial"/>
        </w:rPr>
        <w:t>a copy of the ASX or ASIC confirmation of acquisition of the related entity.</w:t>
      </w:r>
    </w:p>
    <w:p w14:paraId="40D9DA08" w14:textId="70FA2B50" w:rsidR="005159EA" w:rsidRPr="001934BF" w:rsidRDefault="003569C9" w:rsidP="00695D7C">
      <w:pPr>
        <w:pStyle w:val="ListParagraph"/>
        <w:numPr>
          <w:ilvl w:val="0"/>
          <w:numId w:val="3"/>
        </w:numPr>
        <w:spacing w:before="120"/>
        <w:ind w:left="-352" w:hanging="357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If th</w:t>
      </w:r>
      <w:r w:rsidR="00BF21E9">
        <w:rPr>
          <w:rFonts w:ascii="Arial" w:hAnsi="Arial" w:cs="Arial"/>
        </w:rPr>
        <w:t xml:space="preserve">e related entity total remuneration </w:t>
      </w:r>
      <w:r w:rsidR="001228B8">
        <w:rPr>
          <w:rFonts w:ascii="Arial" w:hAnsi="Arial" w:cs="Arial"/>
        </w:rPr>
        <w:t>exceeds</w:t>
      </w:r>
      <w:r w:rsidR="00BF21E9">
        <w:rPr>
          <w:rFonts w:ascii="Arial" w:hAnsi="Arial" w:cs="Arial"/>
        </w:rPr>
        <w:t xml:space="preserve"> 50% of the self-insurer group, provide an updated actuarial report of the group’s outstanding claims liabilities. </w:t>
      </w:r>
    </w:p>
    <w:p w14:paraId="41E7F880" w14:textId="081EAEB7" w:rsidR="006F394B" w:rsidRPr="00DB7B4B" w:rsidRDefault="006F394B" w:rsidP="00DB7B4B">
      <w:pPr>
        <w:keepNext/>
        <w:shd w:val="clear" w:color="auto" w:fill="ADADAD" w:themeFill="background2" w:themeFillShade="BF"/>
        <w:spacing w:before="240"/>
        <w:ind w:left="-709"/>
        <w:rPr>
          <w:rFonts w:ascii="Arial" w:hAnsi="Arial" w:cs="Arial"/>
          <w:b/>
          <w:bCs/>
        </w:rPr>
      </w:pPr>
      <w:r w:rsidRPr="00670F7B">
        <w:rPr>
          <w:rFonts w:ascii="Arial" w:hAnsi="Arial" w:cs="Arial"/>
          <w:b/>
          <w:bCs/>
          <w:shd w:val="clear" w:color="auto" w:fill="ADADAD" w:themeFill="background2" w:themeFillShade="BF"/>
        </w:rPr>
        <w:lastRenderedPageBreak/>
        <w:t>SECTION C – SELF-INSURE</w:t>
      </w:r>
      <w:r w:rsidR="00670F7B">
        <w:rPr>
          <w:rFonts w:ascii="Arial" w:hAnsi="Arial" w:cs="Arial"/>
          <w:b/>
          <w:bCs/>
          <w:shd w:val="clear" w:color="auto" w:fill="ADADAD" w:themeFill="background2" w:themeFillShade="BF"/>
        </w:rPr>
        <w:t xml:space="preserve">R </w:t>
      </w:r>
      <w:r w:rsidRPr="00670F7B">
        <w:rPr>
          <w:rFonts w:ascii="Arial" w:hAnsi="Arial" w:cs="Arial"/>
          <w:b/>
          <w:bCs/>
          <w:shd w:val="clear" w:color="auto" w:fill="ADADAD" w:themeFill="background2" w:themeFillShade="BF"/>
        </w:rPr>
        <w:t>DECLARATION</w:t>
      </w:r>
      <w:r w:rsidR="00670F7B">
        <w:rPr>
          <w:rFonts w:ascii="Arial" w:hAnsi="Arial" w:cs="Arial"/>
          <w:b/>
          <w:bCs/>
          <w:shd w:val="clear" w:color="auto" w:fill="000000" w:themeFill="text1"/>
        </w:rPr>
        <w:t xml:space="preserve"> </w:t>
      </w:r>
    </w:p>
    <w:p w14:paraId="680196F1" w14:textId="22996626" w:rsidR="00403813" w:rsidRDefault="00403813" w:rsidP="00721E9F">
      <w:pPr>
        <w:pStyle w:val="ListParagraph"/>
        <w:keepNext/>
        <w:spacing w:before="240" w:after="0"/>
        <w:ind w:left="-709"/>
        <w:rPr>
          <w:rFonts w:ascii="Arial" w:hAnsi="Arial" w:cs="Arial"/>
        </w:rPr>
      </w:pPr>
      <w:r>
        <w:rPr>
          <w:rFonts w:ascii="Arial" w:hAnsi="Arial" w:cs="Arial"/>
        </w:rPr>
        <w:t>The authorised officer of the self-insurer licence holder must complete the statement below.</w:t>
      </w:r>
    </w:p>
    <w:tbl>
      <w:tblPr>
        <w:tblStyle w:val="TableGrid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205"/>
      </w:tblGrid>
      <w:tr w:rsidR="002B6081" w14:paraId="537C6A1F" w14:textId="77777777" w:rsidTr="00371F83">
        <w:trPr>
          <w:trHeight w:val="454"/>
        </w:trPr>
        <w:tc>
          <w:tcPr>
            <w:tcW w:w="3544" w:type="dxa"/>
            <w:vAlign w:val="bottom"/>
          </w:tcPr>
          <w:p w14:paraId="16DDE1AC" w14:textId="77777777" w:rsidR="002B6081" w:rsidRDefault="002B6081" w:rsidP="002B6081">
            <w:pPr>
              <w:keepNext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6205" w:type="dxa"/>
            <w:tcBorders>
              <w:bottom w:val="dotted" w:sz="4" w:space="0" w:color="auto"/>
            </w:tcBorders>
            <w:vAlign w:val="bottom"/>
          </w:tcPr>
          <w:p w14:paraId="59274B31" w14:textId="77777777" w:rsidR="002B6081" w:rsidRDefault="00000000" w:rsidP="002B6081">
            <w:pPr>
              <w:keepNext/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-1627461144"/>
                <w:placeholder>
                  <w:docPart w:val="FAE0F4F7F70A4951A6EBDBF80422AB4E"/>
                </w:placeholder>
                <w:showingPlcHdr/>
              </w:sdtPr>
              <w:sdtContent>
                <w:r w:rsidR="002B6081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B6081" w14:paraId="17D84D2A" w14:textId="77777777" w:rsidTr="00371F83">
        <w:trPr>
          <w:trHeight w:val="454"/>
        </w:trPr>
        <w:tc>
          <w:tcPr>
            <w:tcW w:w="3544" w:type="dxa"/>
            <w:vAlign w:val="bottom"/>
          </w:tcPr>
          <w:p w14:paraId="67000080" w14:textId="77777777" w:rsidR="002B6081" w:rsidRDefault="002B6081" w:rsidP="002B6081">
            <w:pPr>
              <w:keepNext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  <w:r w:rsidRPr="002163EE">
              <w:rPr>
                <w:rFonts w:ascii="Arial" w:hAnsi="Arial" w:cs="Arial"/>
              </w:rPr>
              <w:t>:</w:t>
            </w:r>
          </w:p>
        </w:tc>
        <w:tc>
          <w:tcPr>
            <w:tcW w:w="620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6201528" w14:textId="77777777" w:rsidR="002B6081" w:rsidRDefault="00000000" w:rsidP="002B6081">
            <w:pPr>
              <w:keepNext/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-390738006"/>
                <w:placeholder>
                  <w:docPart w:val="371A239372AD452FA65D63CE596BDE5D"/>
                </w:placeholder>
                <w:showingPlcHdr/>
              </w:sdtPr>
              <w:sdtContent>
                <w:r w:rsidR="002B6081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B6081" w14:paraId="4FA5FAD3" w14:textId="77777777" w:rsidTr="00371F83">
        <w:trPr>
          <w:trHeight w:val="454"/>
        </w:trPr>
        <w:tc>
          <w:tcPr>
            <w:tcW w:w="3544" w:type="dxa"/>
            <w:vAlign w:val="bottom"/>
          </w:tcPr>
          <w:p w14:paraId="60150F7C" w14:textId="77777777" w:rsidR="002B6081" w:rsidRPr="002163EE" w:rsidRDefault="002B6081" w:rsidP="002B6081">
            <w:pPr>
              <w:keepNext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</w:t>
            </w:r>
          </w:p>
        </w:tc>
        <w:tc>
          <w:tcPr>
            <w:tcW w:w="620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2FFEFF9" w14:textId="77777777" w:rsidR="002B6081" w:rsidRDefault="00000000" w:rsidP="002B6081">
            <w:pPr>
              <w:keepNext/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43564132"/>
                <w:placeholder>
                  <w:docPart w:val="774A6915DB684AFEB9B32771681098E9"/>
                </w:placeholder>
                <w:showingPlcHdr/>
              </w:sdtPr>
              <w:sdtContent>
                <w:r w:rsidR="002B6081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B6081" w14:paraId="7B1C3764" w14:textId="77777777" w:rsidTr="00371F83">
        <w:trPr>
          <w:trHeight w:val="454"/>
        </w:trPr>
        <w:tc>
          <w:tcPr>
            <w:tcW w:w="3544" w:type="dxa"/>
            <w:vAlign w:val="bottom"/>
          </w:tcPr>
          <w:p w14:paraId="2D94428D" w14:textId="77777777" w:rsidR="002B6081" w:rsidRDefault="002B6081" w:rsidP="002B6081">
            <w:pPr>
              <w:keepNext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620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BC9E328" w14:textId="77777777" w:rsidR="002B6081" w:rsidRDefault="00000000" w:rsidP="002B6081">
            <w:pPr>
              <w:keepNext/>
              <w:spacing w:before="120"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201016431"/>
                <w:placeholder>
                  <w:docPart w:val="438890A9308744499ACD0E667AEABA84"/>
                </w:placeholder>
                <w:showingPlcHdr/>
              </w:sdtPr>
              <w:sdtContent>
                <w:r w:rsidR="002B6081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B6081" w14:paraId="1BAB7F50" w14:textId="77777777" w:rsidTr="00371F83">
        <w:trPr>
          <w:trHeight w:val="454"/>
        </w:trPr>
        <w:tc>
          <w:tcPr>
            <w:tcW w:w="3544" w:type="dxa"/>
            <w:vAlign w:val="bottom"/>
          </w:tcPr>
          <w:p w14:paraId="0485EA92" w14:textId="77777777" w:rsidR="002B6081" w:rsidRDefault="002B6081" w:rsidP="002B6081">
            <w:pPr>
              <w:keepNext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620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084A49B" w14:textId="77777777" w:rsidR="002B6081" w:rsidRDefault="00000000" w:rsidP="002B6081">
            <w:pPr>
              <w:keepNext/>
              <w:spacing w:before="120"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56603415"/>
                <w:placeholder>
                  <w:docPart w:val="CA772DE1E42E47768F6D59611F7F75AF"/>
                </w:placeholder>
                <w:showingPlcHdr/>
              </w:sdtPr>
              <w:sdtContent>
                <w:r w:rsidR="002B6081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B6081" w14:paraId="55C075D5" w14:textId="77777777" w:rsidTr="00371F83">
        <w:trPr>
          <w:trHeight w:val="454"/>
        </w:trPr>
        <w:tc>
          <w:tcPr>
            <w:tcW w:w="3544" w:type="dxa"/>
            <w:vAlign w:val="bottom"/>
          </w:tcPr>
          <w:p w14:paraId="1D3FF1F6" w14:textId="77777777" w:rsidR="002B6081" w:rsidRDefault="002B6081" w:rsidP="002B6081">
            <w:pPr>
              <w:keepNext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620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932324D" w14:textId="77777777" w:rsidR="002B6081" w:rsidRDefault="00000000" w:rsidP="002B6081">
            <w:pPr>
              <w:keepNext/>
              <w:spacing w:before="120"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810713593"/>
                <w:placeholder>
                  <w:docPart w:val="91A5010B1EAB46018CC3831686E23B9E"/>
                </w:placeholder>
                <w:showingPlcHdr/>
              </w:sdtPr>
              <w:sdtContent>
                <w:r w:rsidR="002B6081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315FF0B0" w14:textId="4DA780C2" w:rsidR="00695D7C" w:rsidRPr="00695D7C" w:rsidRDefault="00000000" w:rsidP="00695D7C">
      <w:pPr>
        <w:spacing w:before="240"/>
        <w:ind w:left="-349"/>
        <w:rPr>
          <w:rFonts w:ascii="Arial" w:eastAsia="MS Gothic" w:hAnsi="Arial" w:cs="Arial"/>
        </w:rPr>
      </w:pPr>
      <w:sdt>
        <w:sdtPr>
          <w:rPr>
            <w:rFonts w:ascii="MS Gothic" w:eastAsia="MS Gothic" w:hAnsi="MS Gothic"/>
            <w:sz w:val="24"/>
            <w:szCs w:val="24"/>
          </w:rPr>
          <w:id w:val="570467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5D7C" w:rsidRPr="00695D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5D7C" w:rsidRPr="00695D7C">
        <w:rPr>
          <w:rFonts w:ascii="MS Gothic" w:eastAsia="MS Gothic" w:hAnsi="MS Gothic"/>
          <w:sz w:val="24"/>
          <w:szCs w:val="24"/>
        </w:rPr>
        <w:t xml:space="preserve"> </w:t>
      </w:r>
      <w:r w:rsidR="00695D7C" w:rsidRPr="00695D7C">
        <w:rPr>
          <w:rFonts w:ascii="Arial" w:eastAsia="MS Gothic" w:hAnsi="Arial" w:cs="Arial"/>
        </w:rPr>
        <w:t>Check here to:</w:t>
      </w:r>
    </w:p>
    <w:p w14:paraId="3FFAEFB7" w14:textId="778A284A" w:rsidR="00F733D2" w:rsidRDefault="00F733D2" w:rsidP="00F733D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certify all information provided in this application is true and correct</w:t>
      </w:r>
      <w:r w:rsidR="00D76F4E">
        <w:rPr>
          <w:rFonts w:ascii="Arial" w:hAnsi="Arial" w:cs="Arial"/>
        </w:rPr>
        <w:t xml:space="preserve"> to the best of your knowledge</w:t>
      </w:r>
    </w:p>
    <w:p w14:paraId="30115FF4" w14:textId="18D3F651" w:rsidR="00F733D2" w:rsidRDefault="00F733D2" w:rsidP="00F733D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undertake to supply any other information required by WorkCover WA in assessing this application</w:t>
      </w:r>
    </w:p>
    <w:p w14:paraId="26E6C065" w14:textId="78A86D65" w:rsidR="00F733D2" w:rsidRDefault="00F733D2" w:rsidP="00F733D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14B3F">
        <w:rPr>
          <w:rFonts w:ascii="Arial" w:hAnsi="Arial" w:cs="Arial"/>
        </w:rPr>
        <w:t>cknowledge</w:t>
      </w:r>
      <w:r>
        <w:rPr>
          <w:rFonts w:ascii="Arial" w:hAnsi="Arial" w:cs="Arial"/>
        </w:rPr>
        <w:t xml:space="preserve"> the self-insurer licence holder and its approved related entities </w:t>
      </w:r>
      <w:r w:rsidR="00114B3F">
        <w:rPr>
          <w:rFonts w:ascii="Arial" w:hAnsi="Arial" w:cs="Arial"/>
        </w:rPr>
        <w:t>are subject to compliance</w:t>
      </w:r>
      <w:r>
        <w:rPr>
          <w:rFonts w:ascii="Arial" w:hAnsi="Arial" w:cs="Arial"/>
        </w:rPr>
        <w:t xml:space="preserve"> with the Act, </w:t>
      </w:r>
      <w:r w:rsidR="001228B8">
        <w:rPr>
          <w:rFonts w:ascii="Arial" w:hAnsi="Arial" w:cs="Arial"/>
        </w:rPr>
        <w:t xml:space="preserve">the </w:t>
      </w:r>
      <w:r w:rsidR="001228B8" w:rsidRPr="001228B8">
        <w:rPr>
          <w:rFonts w:ascii="Arial" w:hAnsi="Arial" w:cs="Arial"/>
          <w:i/>
          <w:iCs/>
        </w:rPr>
        <w:t>Workers Compensation and Injury Management Regulations</w:t>
      </w:r>
      <w:r w:rsidR="00114B3F" w:rsidRPr="00114B3F">
        <w:rPr>
          <w:rFonts w:ascii="Arial" w:hAnsi="Arial" w:cs="Arial"/>
        </w:rPr>
        <w:t>, the licence criteria</w:t>
      </w:r>
      <w:r w:rsidR="00D76F4E">
        <w:rPr>
          <w:rFonts w:ascii="Arial" w:hAnsi="Arial" w:cs="Arial"/>
        </w:rPr>
        <w:t xml:space="preserve"> and any licence conditions imposed by </w:t>
      </w:r>
      <w:r>
        <w:rPr>
          <w:rFonts w:ascii="Arial" w:hAnsi="Arial" w:cs="Arial"/>
        </w:rPr>
        <w:t>WorkCover WA</w:t>
      </w:r>
      <w:r w:rsidR="00114B3F">
        <w:rPr>
          <w:rFonts w:ascii="Arial" w:hAnsi="Arial" w:cs="Arial"/>
        </w:rPr>
        <w:t>.</w:t>
      </w:r>
    </w:p>
    <w:p w14:paraId="16D3A6A0" w14:textId="5BA3DF64" w:rsidR="00D76F4E" w:rsidRDefault="00D76F4E" w:rsidP="00114B3F">
      <w:pPr>
        <w:pStyle w:val="ListParagraph"/>
        <w:ind w:left="371"/>
        <w:rPr>
          <w:rFonts w:ascii="Arial" w:hAnsi="Arial" w:cs="Arial"/>
        </w:rPr>
      </w:pPr>
    </w:p>
    <w:p w14:paraId="5EE94EDB" w14:textId="42019029" w:rsidR="003C2D20" w:rsidRDefault="003C2D20" w:rsidP="00695D7C">
      <w:pPr>
        <w:shd w:val="clear" w:color="auto" w:fill="E8E8E8" w:themeFill="background2"/>
        <w:spacing w:before="240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Please submit the completed form and </w:t>
      </w:r>
      <w:r w:rsidR="00114B3F">
        <w:rPr>
          <w:rFonts w:ascii="Arial" w:hAnsi="Arial" w:cs="Arial"/>
        </w:rPr>
        <w:t>attachments</w:t>
      </w:r>
      <w:r>
        <w:rPr>
          <w:rFonts w:ascii="Arial" w:hAnsi="Arial" w:cs="Arial"/>
        </w:rPr>
        <w:t xml:space="preserve"> via email to </w:t>
      </w:r>
      <w:hyperlink r:id="rId7" w:history="1">
        <w:r w:rsidRPr="00154170">
          <w:rPr>
            <w:rStyle w:val="Hyperlink"/>
            <w:rFonts w:ascii="Arial" w:hAnsi="Arial" w:cs="Arial"/>
          </w:rPr>
          <w:t>records@workcover.wa.gov.au</w:t>
        </w:r>
      </w:hyperlink>
      <w:r w:rsidR="00561C0A" w:rsidRPr="00561C0A">
        <w:rPr>
          <w:rStyle w:val="Hyperlink"/>
          <w:rFonts w:ascii="Arial" w:hAnsi="Arial" w:cs="Arial"/>
          <w:color w:val="auto"/>
          <w:u w:val="none"/>
        </w:rPr>
        <w:t>.</w:t>
      </w:r>
    </w:p>
    <w:p w14:paraId="68A04D51" w14:textId="0B438461" w:rsidR="003C2D20" w:rsidRPr="00F733D2" w:rsidRDefault="003C2D20" w:rsidP="002E74F3">
      <w:pPr>
        <w:shd w:val="clear" w:color="auto" w:fill="E8E8E8" w:themeFill="background2"/>
        <w:ind w:left="-709"/>
        <w:rPr>
          <w:rFonts w:ascii="Arial" w:hAnsi="Arial" w:cs="Arial"/>
        </w:rPr>
      </w:pPr>
      <w:r>
        <w:rPr>
          <w:rFonts w:ascii="Arial" w:hAnsi="Arial" w:cs="Arial"/>
        </w:rPr>
        <w:t>For further information, contact the WorkCover WA Advice and Assistance Service on 1300 794 744</w:t>
      </w:r>
      <w:r w:rsidR="00381F54">
        <w:rPr>
          <w:rFonts w:ascii="Arial" w:hAnsi="Arial" w:cs="Arial"/>
        </w:rPr>
        <w:t>.</w:t>
      </w:r>
    </w:p>
    <w:sectPr w:rsidR="003C2D20" w:rsidRPr="00F733D2" w:rsidSect="00DB7B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707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0066B" w14:textId="77777777" w:rsidR="00E02D54" w:rsidRDefault="00E02D54" w:rsidP="00A566BF">
      <w:pPr>
        <w:spacing w:after="0" w:line="240" w:lineRule="auto"/>
      </w:pPr>
      <w:r>
        <w:separator/>
      </w:r>
    </w:p>
  </w:endnote>
  <w:endnote w:type="continuationSeparator" w:id="0">
    <w:p w14:paraId="18A97F04" w14:textId="77777777" w:rsidR="00E02D54" w:rsidRDefault="00E02D54" w:rsidP="00A5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7E2EB" w14:textId="77777777" w:rsidR="001F5E4F" w:rsidRDefault="001F5E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6CC15" w14:textId="554CF2A2" w:rsidR="00721E9F" w:rsidRPr="00721E9F" w:rsidRDefault="00721E9F" w:rsidP="00B928B6">
    <w:pPr>
      <w:pStyle w:val="Header"/>
      <w:ind w:left="-709"/>
      <w:jc w:val="right"/>
      <w:rPr>
        <w:sz w:val="16"/>
        <w:szCs w:val="16"/>
        <w:lang w:val="en-GB"/>
      </w:rPr>
    </w:pPr>
    <w:r w:rsidRPr="003F1FF9">
      <w:rPr>
        <w:noProof/>
        <w:color w:val="808080" w:themeColor="background1" w:themeShade="80"/>
        <w:sz w:val="16"/>
        <w:szCs w:val="16"/>
        <w:lang w:val="en-GB" w:eastAsia="en-AU"/>
      </w:rPr>
      <w:t xml:space="preserve">WorkCover WA Approved </w:t>
    </w:r>
    <w:r w:rsidRPr="001F5E4F">
      <w:rPr>
        <w:noProof/>
        <w:color w:val="808080" w:themeColor="background1" w:themeShade="80"/>
        <w:sz w:val="16"/>
        <w:szCs w:val="16"/>
        <w:lang w:val="en-GB" w:eastAsia="en-AU"/>
      </w:rPr>
      <w:t>Form V1 [</w:t>
    </w:r>
    <w:r>
      <w:rPr>
        <w:noProof/>
        <w:color w:val="808080" w:themeColor="background1" w:themeShade="80"/>
        <w:sz w:val="16"/>
        <w:szCs w:val="16"/>
        <w:lang w:val="en-GB" w:eastAsia="en-AU"/>
      </w:rPr>
      <w:t>s.246]</w:t>
    </w:r>
    <w:r>
      <w:rPr>
        <w:noProof/>
        <w:color w:val="808080" w:themeColor="background1" w:themeShade="80"/>
        <w:sz w:val="16"/>
        <w:szCs w:val="16"/>
        <w:lang w:val="en-GB" w:eastAsia="en-AU"/>
      </w:rPr>
      <w:br/>
      <w:t>D2023/200004</w:t>
    </w:r>
    <w:r>
      <w:rPr>
        <w:noProof/>
        <w:color w:val="808080" w:themeColor="background1" w:themeShade="80"/>
        <w:sz w:val="16"/>
        <w:szCs w:val="16"/>
        <w:lang w:val="en-GB" w:eastAsia="en-AU"/>
      </w:rPr>
      <w:tab/>
    </w:r>
    <w:r>
      <w:rPr>
        <w:noProof/>
        <w:color w:val="808080" w:themeColor="background1" w:themeShade="80"/>
        <w:sz w:val="16"/>
        <w:szCs w:val="16"/>
        <w:lang w:val="en-GB" w:eastAsia="en-AU"/>
      </w:rPr>
      <w:tab/>
      <w:t>Effective from 1 July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F07FB" w14:textId="29605732" w:rsidR="00721E9F" w:rsidRPr="00721E9F" w:rsidRDefault="00721E9F" w:rsidP="00B928B6">
    <w:pPr>
      <w:pStyle w:val="Header"/>
      <w:ind w:left="-709"/>
      <w:jc w:val="right"/>
      <w:rPr>
        <w:sz w:val="16"/>
        <w:szCs w:val="16"/>
        <w:lang w:val="en-GB"/>
      </w:rPr>
    </w:pPr>
    <w:r w:rsidRPr="003F1FF9">
      <w:rPr>
        <w:noProof/>
        <w:color w:val="808080" w:themeColor="background1" w:themeShade="80"/>
        <w:sz w:val="16"/>
        <w:szCs w:val="16"/>
        <w:lang w:val="en-GB" w:eastAsia="en-AU"/>
      </w:rPr>
      <w:t xml:space="preserve">WorkCover WA Approved </w:t>
    </w:r>
    <w:r w:rsidRPr="001F5E4F">
      <w:rPr>
        <w:noProof/>
        <w:color w:val="808080" w:themeColor="background1" w:themeShade="80"/>
        <w:sz w:val="16"/>
        <w:szCs w:val="16"/>
        <w:lang w:val="en-GB" w:eastAsia="en-AU"/>
      </w:rPr>
      <w:t>Form V1 [</w:t>
    </w:r>
    <w:r>
      <w:rPr>
        <w:noProof/>
        <w:color w:val="808080" w:themeColor="background1" w:themeShade="80"/>
        <w:sz w:val="16"/>
        <w:szCs w:val="16"/>
        <w:lang w:val="en-GB" w:eastAsia="en-AU"/>
      </w:rPr>
      <w:t>s.246]</w:t>
    </w:r>
    <w:r>
      <w:rPr>
        <w:noProof/>
        <w:color w:val="808080" w:themeColor="background1" w:themeShade="80"/>
        <w:sz w:val="16"/>
        <w:szCs w:val="16"/>
        <w:lang w:val="en-GB" w:eastAsia="en-AU"/>
      </w:rPr>
      <w:br/>
      <w:t>D2023/238557</w:t>
    </w:r>
    <w:r>
      <w:rPr>
        <w:noProof/>
        <w:color w:val="808080" w:themeColor="background1" w:themeShade="80"/>
        <w:sz w:val="16"/>
        <w:szCs w:val="16"/>
        <w:lang w:val="en-GB" w:eastAsia="en-AU"/>
      </w:rPr>
      <w:tab/>
    </w:r>
    <w:r>
      <w:rPr>
        <w:noProof/>
        <w:color w:val="808080" w:themeColor="background1" w:themeShade="80"/>
        <w:sz w:val="16"/>
        <w:szCs w:val="16"/>
        <w:lang w:val="en-GB" w:eastAsia="en-AU"/>
      </w:rPr>
      <w:tab/>
      <w:t>Effective from 1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CD0D8" w14:textId="77777777" w:rsidR="00E02D54" w:rsidRDefault="00E02D54" w:rsidP="00A566BF">
      <w:pPr>
        <w:spacing w:after="0" w:line="240" w:lineRule="auto"/>
      </w:pPr>
      <w:r>
        <w:separator/>
      </w:r>
    </w:p>
  </w:footnote>
  <w:footnote w:type="continuationSeparator" w:id="0">
    <w:p w14:paraId="55C04912" w14:textId="77777777" w:rsidR="00E02D54" w:rsidRDefault="00E02D54" w:rsidP="00A56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B74E4" w14:textId="77777777" w:rsidR="001F5E4F" w:rsidRDefault="001F5E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22013" w14:textId="77777777" w:rsidR="001F5E4F" w:rsidRDefault="001F5E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01054" w14:textId="2A9ACC03" w:rsidR="00A566BF" w:rsidRPr="00A566BF" w:rsidRDefault="00A566BF" w:rsidP="00A566BF">
    <w:pPr>
      <w:pStyle w:val="Header"/>
      <w:pBdr>
        <w:bottom w:val="single" w:sz="8" w:space="10" w:color="auto"/>
      </w:pBdr>
      <w:tabs>
        <w:tab w:val="clear" w:pos="4513"/>
        <w:tab w:val="clear" w:pos="9026"/>
        <w:tab w:val="center" w:pos="3119"/>
        <w:tab w:val="right" w:pos="9759"/>
      </w:tabs>
      <w:ind w:left="-709"/>
      <w:jc w:val="right"/>
      <w:rPr>
        <w:rFonts w:ascii="Arial" w:hAnsi="Arial" w:cs="Arial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ABA1933" wp14:editId="60659E28">
          <wp:simplePos x="0" y="0"/>
          <wp:positionH relativeFrom="column">
            <wp:posOffset>-450215</wp:posOffset>
          </wp:positionH>
          <wp:positionV relativeFrom="paragraph">
            <wp:posOffset>-47606</wp:posOffset>
          </wp:positionV>
          <wp:extent cx="2671445" cy="415290"/>
          <wp:effectExtent l="0" t="0" r="0" b="3810"/>
          <wp:wrapNone/>
          <wp:docPr id="159418595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063587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144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Pr="00087FD0">
      <w:rPr>
        <w:sz w:val="26"/>
        <w:szCs w:val="26"/>
      </w:rPr>
      <w:tab/>
    </w:r>
    <w:r w:rsidR="008C3361">
      <w:rPr>
        <w:rFonts w:ascii="Arial" w:hAnsi="Arial" w:cs="Arial"/>
        <w:b/>
        <w:bCs/>
        <w:sz w:val="28"/>
        <w:szCs w:val="28"/>
      </w:rPr>
      <w:t>SELF-INSURER RELATED ENTITY</w:t>
    </w:r>
    <w:r w:rsidRPr="00A566BF">
      <w:rPr>
        <w:rFonts w:ascii="Arial" w:hAnsi="Arial" w:cs="Arial"/>
        <w:b/>
        <w:bCs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</w:rPr>
      <w:br/>
    </w:r>
    <w:r w:rsidR="008C3361">
      <w:rPr>
        <w:rFonts w:ascii="Arial" w:hAnsi="Arial" w:cs="Arial"/>
        <w:b/>
        <w:bCs/>
        <w:sz w:val="28"/>
        <w:szCs w:val="28"/>
      </w:rPr>
      <w:t>APPLICATION FORM</w:t>
    </w:r>
  </w:p>
  <w:p w14:paraId="78AC0F4E" w14:textId="0808F492" w:rsidR="00A566BF" w:rsidRDefault="00A566BF" w:rsidP="00A566BF">
    <w:pPr>
      <w:pStyle w:val="Header"/>
      <w:tabs>
        <w:tab w:val="clear" w:pos="4513"/>
        <w:tab w:val="clear" w:pos="9026"/>
        <w:tab w:val="left" w:pos="6985"/>
      </w:tabs>
      <w:ind w:left="-851" w:right="120" w:hanging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54B00"/>
    <w:multiLevelType w:val="hybridMultilevel"/>
    <w:tmpl w:val="6FAEC6CA"/>
    <w:lvl w:ilvl="0" w:tplc="BAE6B1BE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371" w:hanging="360"/>
      </w:pPr>
    </w:lvl>
    <w:lvl w:ilvl="2" w:tplc="0C09001B" w:tentative="1">
      <w:start w:val="1"/>
      <w:numFmt w:val="lowerRoman"/>
      <w:lvlText w:val="%3."/>
      <w:lvlJc w:val="right"/>
      <w:pPr>
        <w:ind w:left="1091" w:hanging="180"/>
      </w:pPr>
    </w:lvl>
    <w:lvl w:ilvl="3" w:tplc="0C09000F" w:tentative="1">
      <w:start w:val="1"/>
      <w:numFmt w:val="decimal"/>
      <w:lvlText w:val="%4."/>
      <w:lvlJc w:val="left"/>
      <w:pPr>
        <w:ind w:left="1811" w:hanging="360"/>
      </w:pPr>
    </w:lvl>
    <w:lvl w:ilvl="4" w:tplc="0C090019" w:tentative="1">
      <w:start w:val="1"/>
      <w:numFmt w:val="lowerLetter"/>
      <w:lvlText w:val="%5."/>
      <w:lvlJc w:val="left"/>
      <w:pPr>
        <w:ind w:left="2531" w:hanging="360"/>
      </w:pPr>
    </w:lvl>
    <w:lvl w:ilvl="5" w:tplc="0C09001B" w:tentative="1">
      <w:start w:val="1"/>
      <w:numFmt w:val="lowerRoman"/>
      <w:lvlText w:val="%6."/>
      <w:lvlJc w:val="right"/>
      <w:pPr>
        <w:ind w:left="3251" w:hanging="180"/>
      </w:pPr>
    </w:lvl>
    <w:lvl w:ilvl="6" w:tplc="0C09000F" w:tentative="1">
      <w:start w:val="1"/>
      <w:numFmt w:val="decimal"/>
      <w:lvlText w:val="%7."/>
      <w:lvlJc w:val="left"/>
      <w:pPr>
        <w:ind w:left="3971" w:hanging="360"/>
      </w:pPr>
    </w:lvl>
    <w:lvl w:ilvl="7" w:tplc="0C090019" w:tentative="1">
      <w:start w:val="1"/>
      <w:numFmt w:val="lowerLetter"/>
      <w:lvlText w:val="%8."/>
      <w:lvlJc w:val="left"/>
      <w:pPr>
        <w:ind w:left="4691" w:hanging="360"/>
      </w:pPr>
    </w:lvl>
    <w:lvl w:ilvl="8" w:tplc="0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33E63137"/>
    <w:multiLevelType w:val="hybridMultilevel"/>
    <w:tmpl w:val="8E76E0E0"/>
    <w:lvl w:ilvl="0" w:tplc="0C09000F">
      <w:start w:val="1"/>
      <w:numFmt w:val="decimal"/>
      <w:lvlText w:val="%1."/>
      <w:lvlJc w:val="left"/>
      <w:pPr>
        <w:ind w:left="11" w:hanging="360"/>
      </w:pPr>
    </w:lvl>
    <w:lvl w:ilvl="1" w:tplc="0C090019" w:tentative="1">
      <w:start w:val="1"/>
      <w:numFmt w:val="lowerLetter"/>
      <w:lvlText w:val="%2."/>
      <w:lvlJc w:val="left"/>
      <w:pPr>
        <w:ind w:left="731" w:hanging="360"/>
      </w:pPr>
    </w:lvl>
    <w:lvl w:ilvl="2" w:tplc="0C09001B" w:tentative="1">
      <w:start w:val="1"/>
      <w:numFmt w:val="lowerRoman"/>
      <w:lvlText w:val="%3."/>
      <w:lvlJc w:val="right"/>
      <w:pPr>
        <w:ind w:left="1451" w:hanging="180"/>
      </w:pPr>
    </w:lvl>
    <w:lvl w:ilvl="3" w:tplc="0C09000F" w:tentative="1">
      <w:start w:val="1"/>
      <w:numFmt w:val="decimal"/>
      <w:lvlText w:val="%4."/>
      <w:lvlJc w:val="left"/>
      <w:pPr>
        <w:ind w:left="2171" w:hanging="360"/>
      </w:pPr>
    </w:lvl>
    <w:lvl w:ilvl="4" w:tplc="0C090019" w:tentative="1">
      <w:start w:val="1"/>
      <w:numFmt w:val="lowerLetter"/>
      <w:lvlText w:val="%5."/>
      <w:lvlJc w:val="left"/>
      <w:pPr>
        <w:ind w:left="2891" w:hanging="360"/>
      </w:pPr>
    </w:lvl>
    <w:lvl w:ilvl="5" w:tplc="0C09001B" w:tentative="1">
      <w:start w:val="1"/>
      <w:numFmt w:val="lowerRoman"/>
      <w:lvlText w:val="%6."/>
      <w:lvlJc w:val="right"/>
      <w:pPr>
        <w:ind w:left="3611" w:hanging="180"/>
      </w:pPr>
    </w:lvl>
    <w:lvl w:ilvl="6" w:tplc="0C09000F" w:tentative="1">
      <w:start w:val="1"/>
      <w:numFmt w:val="decimal"/>
      <w:lvlText w:val="%7."/>
      <w:lvlJc w:val="left"/>
      <w:pPr>
        <w:ind w:left="4331" w:hanging="360"/>
      </w:pPr>
    </w:lvl>
    <w:lvl w:ilvl="7" w:tplc="0C090019" w:tentative="1">
      <w:start w:val="1"/>
      <w:numFmt w:val="lowerLetter"/>
      <w:lvlText w:val="%8."/>
      <w:lvlJc w:val="left"/>
      <w:pPr>
        <w:ind w:left="5051" w:hanging="360"/>
      </w:pPr>
    </w:lvl>
    <w:lvl w:ilvl="8" w:tplc="0C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585A4C20"/>
    <w:multiLevelType w:val="hybridMultilevel"/>
    <w:tmpl w:val="54F6B344"/>
    <w:lvl w:ilvl="0" w:tplc="0C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" w15:restartNumberingAfterBreak="0">
    <w:nsid w:val="6ED41638"/>
    <w:multiLevelType w:val="hybridMultilevel"/>
    <w:tmpl w:val="80C0ED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1236041">
    <w:abstractNumId w:val="1"/>
  </w:num>
  <w:num w:numId="2" w16cid:durableId="1060132061">
    <w:abstractNumId w:val="2"/>
  </w:num>
  <w:num w:numId="3" w16cid:durableId="1633949205">
    <w:abstractNumId w:val="0"/>
  </w:num>
  <w:num w:numId="4" w16cid:durableId="230504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BF"/>
    <w:rsid w:val="00044AF8"/>
    <w:rsid w:val="000713E0"/>
    <w:rsid w:val="00077F6B"/>
    <w:rsid w:val="000B1A91"/>
    <w:rsid w:val="000C4E3D"/>
    <w:rsid w:val="000E6A93"/>
    <w:rsid w:val="00114B3F"/>
    <w:rsid w:val="001228B8"/>
    <w:rsid w:val="001934BF"/>
    <w:rsid w:val="00195071"/>
    <w:rsid w:val="001C1824"/>
    <w:rsid w:val="001F5E4F"/>
    <w:rsid w:val="00210414"/>
    <w:rsid w:val="002219FE"/>
    <w:rsid w:val="00252575"/>
    <w:rsid w:val="002679CC"/>
    <w:rsid w:val="002722BB"/>
    <w:rsid w:val="002808F3"/>
    <w:rsid w:val="002B6081"/>
    <w:rsid w:val="002E74F3"/>
    <w:rsid w:val="002F78EC"/>
    <w:rsid w:val="00307610"/>
    <w:rsid w:val="00324C8F"/>
    <w:rsid w:val="00343740"/>
    <w:rsid w:val="003441A9"/>
    <w:rsid w:val="003569C9"/>
    <w:rsid w:val="00381F54"/>
    <w:rsid w:val="00394359"/>
    <w:rsid w:val="003A1C35"/>
    <w:rsid w:val="003C2D20"/>
    <w:rsid w:val="003C3426"/>
    <w:rsid w:val="003D2F34"/>
    <w:rsid w:val="00401AEB"/>
    <w:rsid w:val="00403813"/>
    <w:rsid w:val="00406A59"/>
    <w:rsid w:val="00407759"/>
    <w:rsid w:val="00447713"/>
    <w:rsid w:val="004C34A0"/>
    <w:rsid w:val="004D0EDC"/>
    <w:rsid w:val="00507BA4"/>
    <w:rsid w:val="005159EA"/>
    <w:rsid w:val="0055585A"/>
    <w:rsid w:val="00561C0A"/>
    <w:rsid w:val="006241E9"/>
    <w:rsid w:val="00656D04"/>
    <w:rsid w:val="00670F7B"/>
    <w:rsid w:val="00695D7C"/>
    <w:rsid w:val="006961FC"/>
    <w:rsid w:val="006F394B"/>
    <w:rsid w:val="00721E9F"/>
    <w:rsid w:val="007729BE"/>
    <w:rsid w:val="008269A9"/>
    <w:rsid w:val="00853966"/>
    <w:rsid w:val="008C3361"/>
    <w:rsid w:val="008C5F63"/>
    <w:rsid w:val="008F7414"/>
    <w:rsid w:val="00991F54"/>
    <w:rsid w:val="009C2EEC"/>
    <w:rsid w:val="00A018F0"/>
    <w:rsid w:val="00A15DC2"/>
    <w:rsid w:val="00A25F7D"/>
    <w:rsid w:val="00A411ED"/>
    <w:rsid w:val="00A45408"/>
    <w:rsid w:val="00A566BF"/>
    <w:rsid w:val="00A6424D"/>
    <w:rsid w:val="00B65DE8"/>
    <w:rsid w:val="00B928B6"/>
    <w:rsid w:val="00BF21E9"/>
    <w:rsid w:val="00C152EC"/>
    <w:rsid w:val="00C25697"/>
    <w:rsid w:val="00C61FED"/>
    <w:rsid w:val="00C93501"/>
    <w:rsid w:val="00CB5D1C"/>
    <w:rsid w:val="00CC72A3"/>
    <w:rsid w:val="00CF4092"/>
    <w:rsid w:val="00D27FC2"/>
    <w:rsid w:val="00D3794D"/>
    <w:rsid w:val="00D4000C"/>
    <w:rsid w:val="00D76F4E"/>
    <w:rsid w:val="00D92433"/>
    <w:rsid w:val="00DB7B4B"/>
    <w:rsid w:val="00DD6B5E"/>
    <w:rsid w:val="00E02D54"/>
    <w:rsid w:val="00E1266B"/>
    <w:rsid w:val="00EF1C29"/>
    <w:rsid w:val="00EF49F0"/>
    <w:rsid w:val="00EF5AE7"/>
    <w:rsid w:val="00F17E5F"/>
    <w:rsid w:val="00F40327"/>
    <w:rsid w:val="00F41308"/>
    <w:rsid w:val="00F72A02"/>
    <w:rsid w:val="00F733D2"/>
    <w:rsid w:val="00FD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6B6FF"/>
  <w15:chartTrackingRefBased/>
  <w15:docId w15:val="{BB9B4A4D-C61B-4193-B157-D0907006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081"/>
  </w:style>
  <w:style w:type="paragraph" w:styleId="Heading1">
    <w:name w:val="heading 1"/>
    <w:basedOn w:val="Normal"/>
    <w:next w:val="Normal"/>
    <w:link w:val="Heading1Char"/>
    <w:uiPriority w:val="9"/>
    <w:qFormat/>
    <w:rsid w:val="00A566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6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6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6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6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66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6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6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6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6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66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6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6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6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66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6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6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6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66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6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66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6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66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66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66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66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66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66B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56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BF"/>
  </w:style>
  <w:style w:type="paragraph" w:styleId="Footer">
    <w:name w:val="footer"/>
    <w:basedOn w:val="Normal"/>
    <w:link w:val="FooterChar"/>
    <w:uiPriority w:val="99"/>
    <w:unhideWhenUsed/>
    <w:rsid w:val="00A56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BF"/>
  </w:style>
  <w:style w:type="table" w:styleId="TableGrid">
    <w:name w:val="Table Grid"/>
    <w:basedOn w:val="TableNormal"/>
    <w:uiPriority w:val="39"/>
    <w:rsid w:val="002F7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2D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D2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B608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2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cords@workcover.wa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C46F3017A6445483CB4F155767F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C0AD8-840B-44BB-8120-F69BD5EEC493}"/>
      </w:docPartPr>
      <w:docPartBody>
        <w:p w:rsidR="00774614" w:rsidRDefault="00822D5D" w:rsidP="00822D5D">
          <w:pPr>
            <w:pStyle w:val="46C46F3017A6445483CB4F155767F3BE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F0AF5CD06D864212A3787A52352AF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51A3D-91C3-4298-B48D-A397D6F71469}"/>
      </w:docPartPr>
      <w:docPartBody>
        <w:p w:rsidR="00774614" w:rsidRDefault="00822D5D" w:rsidP="00822D5D">
          <w:pPr>
            <w:pStyle w:val="F0AF5CD06D864212A3787A52352AFB2B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06B28631DA0F42F5A8EF183BA21F0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03B96-3BAA-406D-B31C-0F66487AF567}"/>
      </w:docPartPr>
      <w:docPartBody>
        <w:p w:rsidR="00774614" w:rsidRDefault="00822D5D" w:rsidP="00822D5D">
          <w:pPr>
            <w:pStyle w:val="06B28631DA0F42F5A8EF183BA21F024A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C8EFB376964F481CB65171F49A0F1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BADBE-A18B-4B18-B329-BC4F842A3F83}"/>
      </w:docPartPr>
      <w:docPartBody>
        <w:p w:rsidR="00774614" w:rsidRDefault="00822D5D" w:rsidP="00822D5D">
          <w:pPr>
            <w:pStyle w:val="C8EFB376964F481CB65171F49A0F14DD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2D2F526A7D47497C94A222843833D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30C04-772D-4EE6-8F2B-E56FC4348957}"/>
      </w:docPartPr>
      <w:docPartBody>
        <w:p w:rsidR="00774614" w:rsidRDefault="00822D5D" w:rsidP="00822D5D">
          <w:pPr>
            <w:pStyle w:val="2D2F526A7D47497C94A222843833DEF8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7FA723E31BD04E6ABD1002D8515E8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97AC8-15C7-4EAD-AA6D-5CA6BC27E8FC}"/>
      </w:docPartPr>
      <w:docPartBody>
        <w:p w:rsidR="00774614" w:rsidRDefault="00822D5D" w:rsidP="00822D5D">
          <w:pPr>
            <w:pStyle w:val="7FA723E31BD04E6ABD1002D8515E8F42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018ABFE479A142D09DC872A9333FE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CC98C-16BD-4672-957D-841C170990FE}"/>
      </w:docPartPr>
      <w:docPartBody>
        <w:p w:rsidR="00774614" w:rsidRDefault="00822D5D" w:rsidP="00822D5D">
          <w:pPr>
            <w:pStyle w:val="018ABFE479A142D09DC872A9333FEA05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FAE0F4F7F70A4951A6EBDBF80422A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8C5EB-A8C6-430A-82E3-04117ED99A28}"/>
      </w:docPartPr>
      <w:docPartBody>
        <w:p w:rsidR="00774614" w:rsidRDefault="00822D5D" w:rsidP="00822D5D">
          <w:pPr>
            <w:pStyle w:val="FAE0F4F7F70A4951A6EBDBF80422AB4E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371A239372AD452FA65D63CE596BD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86C46-72A1-449B-BEF4-317A16A704C9}"/>
      </w:docPartPr>
      <w:docPartBody>
        <w:p w:rsidR="00774614" w:rsidRDefault="00822D5D" w:rsidP="00822D5D">
          <w:pPr>
            <w:pStyle w:val="371A239372AD452FA65D63CE596BDE5D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774A6915DB684AFEB9B3277168109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EFF7F-664D-41E4-A2E1-8BD46E83ECE8}"/>
      </w:docPartPr>
      <w:docPartBody>
        <w:p w:rsidR="00774614" w:rsidRDefault="00822D5D" w:rsidP="00822D5D">
          <w:pPr>
            <w:pStyle w:val="774A6915DB684AFEB9B32771681098E9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438890A9308744499ACD0E667AEAB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C4E4C-CA2B-4C10-BBD6-74BC2744E9D6}"/>
      </w:docPartPr>
      <w:docPartBody>
        <w:p w:rsidR="00774614" w:rsidRDefault="00822D5D" w:rsidP="00822D5D">
          <w:pPr>
            <w:pStyle w:val="438890A9308744499ACD0E667AEABA84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CA772DE1E42E47768F6D59611F7F7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37BDE-EBB8-44F5-87E8-F83C0E111C68}"/>
      </w:docPartPr>
      <w:docPartBody>
        <w:p w:rsidR="00774614" w:rsidRDefault="00822D5D" w:rsidP="00822D5D">
          <w:pPr>
            <w:pStyle w:val="CA772DE1E42E47768F6D59611F7F75AF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91A5010B1EAB46018CC3831686E23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18893-1676-4E9C-9FF7-E1EA39E18BD2}"/>
      </w:docPartPr>
      <w:docPartBody>
        <w:p w:rsidR="00774614" w:rsidRDefault="00822D5D" w:rsidP="00822D5D">
          <w:pPr>
            <w:pStyle w:val="91A5010B1EAB46018CC3831686E23B9E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A8191672769D4CF8952DDD00083F9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D971F-C9EB-49A1-8C96-16975BD02B40}"/>
      </w:docPartPr>
      <w:docPartBody>
        <w:p w:rsidR="00774614" w:rsidRDefault="00822D5D" w:rsidP="00822D5D">
          <w:pPr>
            <w:pStyle w:val="A8191672769D4CF8952DDD00083F9B4F"/>
          </w:pPr>
          <w:r w:rsidRPr="00114860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5D"/>
    <w:rsid w:val="001C1824"/>
    <w:rsid w:val="002E1BD7"/>
    <w:rsid w:val="00307610"/>
    <w:rsid w:val="003F47E4"/>
    <w:rsid w:val="0055585A"/>
    <w:rsid w:val="006F4EA7"/>
    <w:rsid w:val="00774614"/>
    <w:rsid w:val="0077495A"/>
    <w:rsid w:val="00822D5D"/>
    <w:rsid w:val="008C5F63"/>
    <w:rsid w:val="008E56BA"/>
    <w:rsid w:val="00955C09"/>
    <w:rsid w:val="00A45408"/>
    <w:rsid w:val="00AC4E7C"/>
    <w:rsid w:val="00C55087"/>
    <w:rsid w:val="00CB5D1C"/>
    <w:rsid w:val="00DE3969"/>
    <w:rsid w:val="00E1266B"/>
    <w:rsid w:val="00EF49F0"/>
    <w:rsid w:val="00EF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2D5D"/>
    <w:rPr>
      <w:color w:val="666666"/>
    </w:rPr>
  </w:style>
  <w:style w:type="paragraph" w:customStyle="1" w:styleId="46C46F3017A6445483CB4F155767F3BE">
    <w:name w:val="46C46F3017A6445483CB4F155767F3BE"/>
    <w:rsid w:val="00822D5D"/>
  </w:style>
  <w:style w:type="paragraph" w:customStyle="1" w:styleId="F0AF5CD06D864212A3787A52352AFB2B">
    <w:name w:val="F0AF5CD06D864212A3787A52352AFB2B"/>
    <w:rsid w:val="00822D5D"/>
  </w:style>
  <w:style w:type="paragraph" w:customStyle="1" w:styleId="06B28631DA0F42F5A8EF183BA21F024A">
    <w:name w:val="06B28631DA0F42F5A8EF183BA21F024A"/>
    <w:rsid w:val="00822D5D"/>
  </w:style>
  <w:style w:type="paragraph" w:customStyle="1" w:styleId="C8EFB376964F481CB65171F49A0F14DD">
    <w:name w:val="C8EFB376964F481CB65171F49A0F14DD"/>
    <w:rsid w:val="00822D5D"/>
  </w:style>
  <w:style w:type="paragraph" w:customStyle="1" w:styleId="2D2F526A7D47497C94A222843833DEF8">
    <w:name w:val="2D2F526A7D47497C94A222843833DEF8"/>
    <w:rsid w:val="00822D5D"/>
  </w:style>
  <w:style w:type="paragraph" w:customStyle="1" w:styleId="7FA723E31BD04E6ABD1002D8515E8F42">
    <w:name w:val="7FA723E31BD04E6ABD1002D8515E8F42"/>
    <w:rsid w:val="00822D5D"/>
  </w:style>
  <w:style w:type="paragraph" w:customStyle="1" w:styleId="018ABFE479A142D09DC872A9333FEA05">
    <w:name w:val="018ABFE479A142D09DC872A9333FEA05"/>
    <w:rsid w:val="00822D5D"/>
  </w:style>
  <w:style w:type="paragraph" w:customStyle="1" w:styleId="FAE0F4F7F70A4951A6EBDBF80422AB4E">
    <w:name w:val="FAE0F4F7F70A4951A6EBDBF80422AB4E"/>
    <w:rsid w:val="00822D5D"/>
  </w:style>
  <w:style w:type="paragraph" w:customStyle="1" w:styleId="371A239372AD452FA65D63CE596BDE5D">
    <w:name w:val="371A239372AD452FA65D63CE596BDE5D"/>
    <w:rsid w:val="00822D5D"/>
  </w:style>
  <w:style w:type="paragraph" w:customStyle="1" w:styleId="774A6915DB684AFEB9B32771681098E9">
    <w:name w:val="774A6915DB684AFEB9B32771681098E9"/>
    <w:rsid w:val="00822D5D"/>
  </w:style>
  <w:style w:type="paragraph" w:customStyle="1" w:styleId="438890A9308744499ACD0E667AEABA84">
    <w:name w:val="438890A9308744499ACD0E667AEABA84"/>
    <w:rsid w:val="00822D5D"/>
  </w:style>
  <w:style w:type="paragraph" w:customStyle="1" w:styleId="CA772DE1E42E47768F6D59611F7F75AF">
    <w:name w:val="CA772DE1E42E47768F6D59611F7F75AF"/>
    <w:rsid w:val="00822D5D"/>
  </w:style>
  <w:style w:type="paragraph" w:customStyle="1" w:styleId="91A5010B1EAB46018CC3831686E23B9E">
    <w:name w:val="91A5010B1EAB46018CC3831686E23B9E"/>
    <w:rsid w:val="00822D5D"/>
  </w:style>
  <w:style w:type="paragraph" w:customStyle="1" w:styleId="A8191672769D4CF8952DDD00083F9B4F">
    <w:name w:val="A8191672769D4CF8952DDD00083F9B4F"/>
    <w:rsid w:val="00822D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a4a0ede-15bf-42bb-8665-8f351a82fbe3}" enabled="1" method="Standard" siteId="{568e88b5-5eeb-4c88-9589-0c62d6cddc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Kailea Porter</dc:creator>
  <cp:keywords/>
  <dc:description/>
  <cp:lastModifiedBy>Kailea Porter</cp:lastModifiedBy>
  <cp:revision>2</cp:revision>
  <cp:lastPrinted>2024-06-06T05:48:00Z</cp:lastPrinted>
  <dcterms:created xsi:type="dcterms:W3CDTF">2024-06-28T02:05:00Z</dcterms:created>
  <dcterms:modified xsi:type="dcterms:W3CDTF">2024-06-28T02:05:00Z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9a35e7-1083-41f2-bbbb-f11f611eaff2_Enabled">
    <vt:lpwstr>true</vt:lpwstr>
  </property>
  <property fmtid="{D5CDD505-2E9C-101B-9397-08002B2CF9AE}" pid="3" name="MSIP_Label_829a35e7-1083-41f2-bbbb-f11f611eaff2_SetDate">
    <vt:lpwstr>2024-04-08T01:34:54Z</vt:lpwstr>
  </property>
  <property fmtid="{D5CDD505-2E9C-101B-9397-08002B2CF9AE}" pid="4" name="MSIP_Label_829a35e7-1083-41f2-bbbb-f11f611eaff2_Method">
    <vt:lpwstr>Standard</vt:lpwstr>
  </property>
  <property fmtid="{D5CDD505-2E9C-101B-9397-08002B2CF9AE}" pid="5" name="MSIP_Label_829a35e7-1083-41f2-bbbb-f11f611eaff2_Name">
    <vt:lpwstr>defa4170-0d19-0005-0002-bc88714345d2</vt:lpwstr>
  </property>
  <property fmtid="{D5CDD505-2E9C-101B-9397-08002B2CF9AE}" pid="6" name="MSIP_Label_829a35e7-1083-41f2-bbbb-f11f611eaff2_SiteId">
    <vt:lpwstr>568e88b5-5eeb-4c88-9589-0c62d6cddcb1</vt:lpwstr>
  </property>
  <property fmtid="{D5CDD505-2E9C-101B-9397-08002B2CF9AE}" pid="7" name="MSIP_Label_829a35e7-1083-41f2-bbbb-f11f611eaff2_ActionId">
    <vt:lpwstr>a3da91f9-846e-4689-8419-87d266385ea6</vt:lpwstr>
  </property>
  <property fmtid="{D5CDD505-2E9C-101B-9397-08002B2CF9AE}" pid="8" name="MSIP_Label_829a35e7-1083-41f2-bbbb-f11f611eaff2_ContentBits">
    <vt:lpwstr>0</vt:lpwstr>
  </property>
</Properties>
</file>